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Divisibility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Divisible by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– the number ends in a 0, 2, 4, 6 or 8 i.e. it’s even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Divisible by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– the sum of the numbers digits is divisible by 3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Divisible by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– the number formed by the last two digits is divisible by 4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Divisible by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– the number ends in a 0 or 5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Divisible by 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– the number is divisible by 2 and 3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Divisible by 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– the number formed by the last thee digits is divisible by 8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Divisible by 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– the sum of the digits is divisible by 9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Divisible by </w:t>
      </w:r>
      <w:r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– the number ends in a 0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Divisible by </w:t>
      </w:r>
      <w:r>
        <w:rPr>
          <w:rFonts w:ascii="Arial" w:hAnsi="Arial" w:cs="Arial"/>
          <w:b/>
        </w:rPr>
        <w:t>11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– the difference between the sum of the odd digits and the sum of the evn digits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is divisible by 11</w:t>
      </w:r>
    </w:p>
    <w:p>
      <w:pPr>
        <w:jc w:val="both"/>
        <w:rPr>
          <w:rFonts w:ascii="Arial" w:hAnsi="Arial" w:cs="Arial"/>
        </w:rPr>
      </w:pP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46"/>
    <w:rsid w:val="001D0A46"/>
    <w:rsid w:val="00260F46"/>
    <w:rsid w:val="BFB578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Essex LEA</Company>
  <Pages>1</Pages>
  <Words>95</Words>
  <Characters>546</Characters>
  <Lines>4</Lines>
  <Paragraphs>1</Paragraphs>
  <TotalTime>0</TotalTime>
  <ScaleCrop>false</ScaleCrop>
  <LinksUpToDate>false</LinksUpToDate>
  <CharactersWithSpaces>640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2005-09-14T11:59:00Z</dcterms:created>
  <dc:creator>OEM Preinstalled User</dc:creator>
  <cp:lastModifiedBy>mathssite.com</cp:lastModifiedBy>
  <dcterms:modified xsi:type="dcterms:W3CDTF">2019-04-11T09:30:12Z</dcterms:modified>
  <dc:title>Divisibility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