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Ordering Fractions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For each question, either:</w:t>
      </w:r>
    </w:p>
    <w:p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the fractions in order, OR</w:t>
      </w:r>
    </w:p>
    <w:p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draw a number line and label the fractions on it.</w:t>
      </w:r>
    </w:p>
    <w:p>
      <w:pPr>
        <w:rPr>
          <w:rFonts w:ascii="Comic Sans MS" w:hAnsi="Comic Sans MS"/>
          <w:b/>
        </w:rPr>
      </w:pPr>
    </w:p>
    <w:tbl>
      <w:tblPr>
        <w:tblStyle w:val="4"/>
        <w:tblW w:w="100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80"/>
        <w:gridCol w:w="1440"/>
        <w:gridCol w:w="3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6" r:id="rId6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29" r:id="rId12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30" r:id="rId1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31" r:id="rId1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32" r:id="rId17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33" r:id="rId1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4" r:id="rId20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5" r:id="rId22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6" r:id="rId24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37" r:id="rId26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38" r:id="rId28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39" r:id="rId2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2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40" r:id="rId30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3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41" r:id="rId31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4" o:spt="75" type="#_x0000_t75" style="height:31pt;width:16pt;" o:ole="t" filled="f" o:preferrelative="t" stroked="f" coordsize="21600,21600">
                  <v:path/>
                  <v:fill on="f" alignshape="1" focussize="0,0"/>
                  <v:stroke on="f"/>
                  <v:imagedata r:id="rId3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42" r:id="rId3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43" r:id="rId3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6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3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44" r:id="rId37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45" r:id="rId3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46" r:id="rId41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47" r:id="rId4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48" r:id="rId45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9" r:id="rId47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50" r:id="rId4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51" r:id="rId50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52" r:id="rId51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3" r:id="rId5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8" DrawAspect="Content" ObjectID="_1468075754" r:id="rId5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9" DrawAspect="Content" ObjectID="_1468075755" r:id="rId57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0" o:spt="75" type="#_x0000_t75" style="height:31pt;width:16pt;" o:ole="t" filled="f" o:preferrelative="t" stroked="f" coordsize="21600,21600">
                  <v:path/>
                  <v:fill on="f" alignshape="1" focussize="0,0"/>
                  <v:stroke on="f"/>
                  <v:imagedata r:id="rId5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0" DrawAspect="Content" ObjectID="_1468075756" r:id="rId58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6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57" r:id="rId60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58" r:id="rId62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3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59" r:id="rId6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60" r:id="rId64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6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1" DrawAspect="Content" ObjectID="_1468075761" r:id="rId6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2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3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62" r:id="rId67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3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3" DrawAspect="Content" ObjectID="_1468075763" r:id="rId68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4" o:spt="75" type="#_x0000_t75" style="height:31pt;width:16pt;" o:ole="t" filled="f" o:preferrelative="t" stroked="f" coordsize="21600,21600">
                  <v:path/>
                  <v:fill on="f" alignshape="1" focussize="0,0"/>
                  <v:stroke on="f"/>
                  <v:imagedata r:id="rId7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4" DrawAspect="Content" ObjectID="_1468075764" r:id="rId69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Ordering Fractions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For each question, either:</w:t>
      </w:r>
    </w:p>
    <w:p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the fractions in order, OR</w:t>
      </w:r>
    </w:p>
    <w:p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draw a number line and label the fractions on it.</w:t>
      </w:r>
    </w:p>
    <w:p>
      <w:pPr>
        <w:rPr>
          <w:rFonts w:ascii="Comic Sans MS" w:hAnsi="Comic Sans MS"/>
          <w:b/>
        </w:rPr>
      </w:pPr>
    </w:p>
    <w:tbl>
      <w:tblPr>
        <w:tblStyle w:val="4"/>
        <w:tblW w:w="100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80"/>
        <w:gridCol w:w="1440"/>
        <w:gridCol w:w="3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5" DrawAspect="Content" ObjectID="_1468075765" r:id="rId71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8" DrawAspect="Content" ObjectID="_1468075766" r:id="rId72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7" DrawAspect="Content" ObjectID="_1468075767" r:id="rId7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6" DrawAspect="Content" ObjectID="_1468075768" r:id="rId74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6" DrawAspect="Content" ObjectID="_1468075769" r:id="rId7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7" DrawAspect="Content" ObjectID="_1468075770" r:id="rId76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5" DrawAspect="Content" ObjectID="_1468075771" r:id="rId77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8" DrawAspect="Content" ObjectID="_1468075772" r:id="rId78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9" DrawAspect="Content" ObjectID="_1468075773" r:id="rId7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1" DrawAspect="Content" ObjectID="_1468075774" r:id="rId80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0" DrawAspect="Content" ObjectID="_1468075775" r:id="rId81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2" DrawAspect="Content" ObjectID="_1468075776" r:id="rId82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9" DrawAspect="Content" ObjectID="_1468075777" r:id="rId8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0" DrawAspect="Content" ObjectID="_1468075778" r:id="rId84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1" DrawAspect="Content" ObjectID="_1468075779" r:id="rId8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2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2" DrawAspect="Content" ObjectID="_1468075780" r:id="rId8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3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3" DrawAspect="Content" ObjectID="_1468075781" r:id="rId87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4" o:spt="75" type="#_x0000_t75" style="height:31pt;width:16pt;" o:ole="t" filled="f" o:preferrelative="t" stroked="f" coordsize="21600,21600">
                  <v:path/>
                  <v:fill on="f" alignshape="1" focussize="0,0"/>
                  <v:stroke on="f"/>
                  <v:imagedata r:id="rId3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4" DrawAspect="Content" ObjectID="_1468075782" r:id="rId88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5" DrawAspect="Content" ObjectID="_1468075783" r:id="rId8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6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3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6" DrawAspect="Content" ObjectID="_1468075784" r:id="rId90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5" DrawAspect="Content" ObjectID="_1468075785" r:id="rId91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3" DrawAspect="Content" ObjectID="_1468075786" r:id="rId92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4" DrawAspect="Content" ObjectID="_1468075787" r:id="rId9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6" DrawAspect="Content" ObjectID="_1468075788" r:id="rId94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0" DrawAspect="Content" ObjectID="_1468075789" r:id="rId9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7" DrawAspect="Content" ObjectID="_1468075790" r:id="rId96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9" DrawAspect="Content" ObjectID="_1468075791" r:id="rId97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8" DrawAspect="Content" ObjectID="_1468075792" r:id="rId98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7" DrawAspect="Content" ObjectID="_1468075793" r:id="rId9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8" DrawAspect="Content" ObjectID="_1468075794" r:id="rId100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9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9" DrawAspect="Content" ObjectID="_1468075795" r:id="rId101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100" o:spt="75" type="#_x0000_t75" style="height:31pt;width:16pt;" o:ole="t" filled="f" o:preferrelative="t" stroked="f" coordsize="21600,21600">
                  <v:path/>
                  <v:fill on="f" alignshape="1" focussize="0,0"/>
                  <v:stroke on="f"/>
                  <v:imagedata r:id="rId5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100" DrawAspect="Content" ObjectID="_1468075796" r:id="rId102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6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1" DrawAspect="Content" ObjectID="_1468075797" r:id="rId103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2" DrawAspect="Content" ObjectID="_1468075798" r:id="rId104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3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3" DrawAspect="Content" ObjectID="_1468075799" r:id="rId105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8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4" DrawAspect="Content" ObjectID="_1468075800" r:id="rId106">
                  <o:LockedField>false</o:LockedField>
                </o:OLEObject>
              </w:objec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10)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10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6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101" DrawAspect="Content" ObjectID="_1468075801" r:id="rId107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102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3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102" DrawAspect="Content" ObjectID="_1468075802" r:id="rId108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103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103" DrawAspect="Content" ObjectID="_1468075803" r:id="rId109">
                  <o:LockedField>false</o:LockedField>
                </o:OLEObject>
              </w:object>
            </w:r>
            <w:r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104" o:spt="75" type="#_x0000_t75" style="height:31pt;width:16pt;" o:ole="t" filled="f" o:preferrelative="t" stroked="f" coordsize="21600,21600">
                  <v:path/>
                  <v:fill on="f" alignshape="1" focussize="0,0"/>
                  <v:stroke on="f"/>
                  <v:imagedata r:id="rId7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104" DrawAspect="Content" ObjectID="_1468075804" r:id="rId110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sectPr>
      <w:pgSz w:w="11906" w:h="16838"/>
      <w:pgMar w:top="899" w:right="746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D00"/>
    <w:multiLevelType w:val="multilevel"/>
    <w:tmpl w:val="0C0C4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141CB1"/>
    <w:rsid w:val="0083187D"/>
    <w:rsid w:val="008C774F"/>
    <w:rsid w:val="00F17F9D"/>
    <w:rsid w:val="7BB64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69.bin"/><Relationship Id="rId98" Type="http://schemas.openxmlformats.org/officeDocument/2006/relationships/oleObject" Target="embeddings/oleObject68.bin"/><Relationship Id="rId97" Type="http://schemas.openxmlformats.org/officeDocument/2006/relationships/oleObject" Target="embeddings/oleObject67.bin"/><Relationship Id="rId96" Type="http://schemas.openxmlformats.org/officeDocument/2006/relationships/oleObject" Target="embeddings/oleObject66.bin"/><Relationship Id="rId95" Type="http://schemas.openxmlformats.org/officeDocument/2006/relationships/oleObject" Target="embeddings/oleObject65.bin"/><Relationship Id="rId94" Type="http://schemas.openxmlformats.org/officeDocument/2006/relationships/oleObject" Target="embeddings/oleObject64.bin"/><Relationship Id="rId93" Type="http://schemas.openxmlformats.org/officeDocument/2006/relationships/oleObject" Target="embeddings/oleObject63.bin"/><Relationship Id="rId92" Type="http://schemas.openxmlformats.org/officeDocument/2006/relationships/oleObject" Target="embeddings/oleObject62.bin"/><Relationship Id="rId91" Type="http://schemas.openxmlformats.org/officeDocument/2006/relationships/oleObject" Target="embeddings/oleObject61.bin"/><Relationship Id="rId90" Type="http://schemas.openxmlformats.org/officeDocument/2006/relationships/oleObject" Target="embeddings/oleObject60.bin"/><Relationship Id="rId9" Type="http://schemas.openxmlformats.org/officeDocument/2006/relationships/image" Target="media/image3.wmf"/><Relationship Id="rId89" Type="http://schemas.openxmlformats.org/officeDocument/2006/relationships/oleObject" Target="embeddings/oleObject59.bin"/><Relationship Id="rId88" Type="http://schemas.openxmlformats.org/officeDocument/2006/relationships/oleObject" Target="embeddings/oleObject58.bin"/><Relationship Id="rId87" Type="http://schemas.openxmlformats.org/officeDocument/2006/relationships/oleObject" Target="embeddings/oleObject57.bin"/><Relationship Id="rId86" Type="http://schemas.openxmlformats.org/officeDocument/2006/relationships/oleObject" Target="embeddings/oleObject56.bin"/><Relationship Id="rId85" Type="http://schemas.openxmlformats.org/officeDocument/2006/relationships/oleObject" Target="embeddings/oleObject55.bin"/><Relationship Id="rId84" Type="http://schemas.openxmlformats.org/officeDocument/2006/relationships/oleObject" Target="embeddings/oleObject54.bin"/><Relationship Id="rId83" Type="http://schemas.openxmlformats.org/officeDocument/2006/relationships/oleObject" Target="embeddings/oleObject53.bin"/><Relationship Id="rId82" Type="http://schemas.openxmlformats.org/officeDocument/2006/relationships/oleObject" Target="embeddings/oleObject52.bin"/><Relationship Id="rId81" Type="http://schemas.openxmlformats.org/officeDocument/2006/relationships/oleObject" Target="embeddings/oleObject51.bin"/><Relationship Id="rId80" Type="http://schemas.openxmlformats.org/officeDocument/2006/relationships/oleObject" Target="embeddings/oleObject50.bin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9.bin"/><Relationship Id="rId78" Type="http://schemas.openxmlformats.org/officeDocument/2006/relationships/oleObject" Target="embeddings/oleObject48.bin"/><Relationship Id="rId77" Type="http://schemas.openxmlformats.org/officeDocument/2006/relationships/oleObject" Target="embeddings/oleObject47.bin"/><Relationship Id="rId76" Type="http://schemas.openxmlformats.org/officeDocument/2006/relationships/oleObject" Target="embeddings/oleObject46.bin"/><Relationship Id="rId75" Type="http://schemas.openxmlformats.org/officeDocument/2006/relationships/oleObject" Target="embeddings/oleObject45.bin"/><Relationship Id="rId74" Type="http://schemas.openxmlformats.org/officeDocument/2006/relationships/oleObject" Target="embeddings/oleObject44.bin"/><Relationship Id="rId73" Type="http://schemas.openxmlformats.org/officeDocument/2006/relationships/oleObject" Target="embeddings/oleObject43.bin"/><Relationship Id="rId72" Type="http://schemas.openxmlformats.org/officeDocument/2006/relationships/oleObject" Target="embeddings/oleObject42.bin"/><Relationship Id="rId71" Type="http://schemas.openxmlformats.org/officeDocument/2006/relationships/oleObject" Target="embeddings/oleObject41.bin"/><Relationship Id="rId70" Type="http://schemas.openxmlformats.org/officeDocument/2006/relationships/image" Target="media/image27.wmf"/><Relationship Id="rId7" Type="http://schemas.openxmlformats.org/officeDocument/2006/relationships/image" Target="media/image2.wmf"/><Relationship Id="rId69" Type="http://schemas.openxmlformats.org/officeDocument/2006/relationships/oleObject" Target="embeddings/oleObject40.bin"/><Relationship Id="rId68" Type="http://schemas.openxmlformats.org/officeDocument/2006/relationships/oleObject" Target="embeddings/oleObject39.bin"/><Relationship Id="rId67" Type="http://schemas.openxmlformats.org/officeDocument/2006/relationships/oleObject" Target="embeddings/oleObject38.bin"/><Relationship Id="rId66" Type="http://schemas.openxmlformats.org/officeDocument/2006/relationships/image" Target="media/image26.wmf"/><Relationship Id="rId65" Type="http://schemas.openxmlformats.org/officeDocument/2006/relationships/oleObject" Target="embeddings/oleObject37.bin"/><Relationship Id="rId64" Type="http://schemas.openxmlformats.org/officeDocument/2006/relationships/oleObject" Target="embeddings/oleObject36.bin"/><Relationship Id="rId63" Type="http://schemas.openxmlformats.org/officeDocument/2006/relationships/oleObject" Target="embeddings/oleObject35.bin"/><Relationship Id="rId62" Type="http://schemas.openxmlformats.org/officeDocument/2006/relationships/oleObject" Target="embeddings/oleObject34.bin"/><Relationship Id="rId61" Type="http://schemas.openxmlformats.org/officeDocument/2006/relationships/image" Target="media/image25.wmf"/><Relationship Id="rId60" Type="http://schemas.openxmlformats.org/officeDocument/2006/relationships/oleObject" Target="embeddings/oleObject33.bin"/><Relationship Id="rId6" Type="http://schemas.openxmlformats.org/officeDocument/2006/relationships/oleObject" Target="embeddings/oleObject2.bin"/><Relationship Id="rId59" Type="http://schemas.openxmlformats.org/officeDocument/2006/relationships/image" Target="media/image24.wmf"/><Relationship Id="rId58" Type="http://schemas.openxmlformats.org/officeDocument/2006/relationships/oleObject" Target="embeddings/oleObject32.bin"/><Relationship Id="rId57" Type="http://schemas.openxmlformats.org/officeDocument/2006/relationships/oleObject" Target="embeddings/oleObject31.bin"/><Relationship Id="rId56" Type="http://schemas.openxmlformats.org/officeDocument/2006/relationships/image" Target="media/image23.wmf"/><Relationship Id="rId55" Type="http://schemas.openxmlformats.org/officeDocument/2006/relationships/oleObject" Target="embeddings/oleObject30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9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8.bin"/><Relationship Id="rId50" Type="http://schemas.openxmlformats.org/officeDocument/2006/relationships/oleObject" Target="embeddings/oleObject27.bin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5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4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3.bin"/><Relationship Id="rId42" Type="http://schemas.openxmlformats.org/officeDocument/2006/relationships/image" Target="media/image17.wmf"/><Relationship Id="rId41" Type="http://schemas.openxmlformats.org/officeDocument/2006/relationships/oleObject" Target="embeddings/oleObject22.bin"/><Relationship Id="rId40" Type="http://schemas.openxmlformats.org/officeDocument/2006/relationships/image" Target="media/image16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1.bin"/><Relationship Id="rId38" Type="http://schemas.openxmlformats.org/officeDocument/2006/relationships/image" Target="media/image15.wmf"/><Relationship Id="rId37" Type="http://schemas.openxmlformats.org/officeDocument/2006/relationships/oleObject" Target="embeddings/oleObject20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9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8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7.bin"/><Relationship Id="rId30" Type="http://schemas.openxmlformats.org/officeDocument/2006/relationships/oleObject" Target="embeddings/oleObject16.bin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3" Type="http://schemas.openxmlformats.org/officeDocument/2006/relationships/fontTable" Target="fontTable.xml"/><Relationship Id="rId112" Type="http://schemas.openxmlformats.org/officeDocument/2006/relationships/numbering" Target="numbering.xml"/><Relationship Id="rId111" Type="http://schemas.openxmlformats.org/officeDocument/2006/relationships/customXml" Target="../customXml/item1.xml"/><Relationship Id="rId110" Type="http://schemas.openxmlformats.org/officeDocument/2006/relationships/oleObject" Target="embeddings/oleObject80.bin"/><Relationship Id="rId11" Type="http://schemas.openxmlformats.org/officeDocument/2006/relationships/image" Target="media/image4.wmf"/><Relationship Id="rId109" Type="http://schemas.openxmlformats.org/officeDocument/2006/relationships/oleObject" Target="embeddings/oleObject79.bin"/><Relationship Id="rId108" Type="http://schemas.openxmlformats.org/officeDocument/2006/relationships/oleObject" Target="embeddings/oleObject78.bin"/><Relationship Id="rId107" Type="http://schemas.openxmlformats.org/officeDocument/2006/relationships/oleObject" Target="embeddings/oleObject77.bin"/><Relationship Id="rId106" Type="http://schemas.openxmlformats.org/officeDocument/2006/relationships/oleObject" Target="embeddings/oleObject76.bin"/><Relationship Id="rId105" Type="http://schemas.openxmlformats.org/officeDocument/2006/relationships/oleObject" Target="embeddings/oleObject75.bin"/><Relationship Id="rId104" Type="http://schemas.openxmlformats.org/officeDocument/2006/relationships/oleObject" Target="embeddings/oleObject74.bin"/><Relationship Id="rId103" Type="http://schemas.openxmlformats.org/officeDocument/2006/relationships/oleObject" Target="embeddings/oleObject73.bin"/><Relationship Id="rId102" Type="http://schemas.openxmlformats.org/officeDocument/2006/relationships/oleObject" Target="embeddings/oleObject72.bin"/><Relationship Id="rId101" Type="http://schemas.openxmlformats.org/officeDocument/2006/relationships/oleObject" Target="embeddings/oleObject71.bin"/><Relationship Id="rId100" Type="http://schemas.openxmlformats.org/officeDocument/2006/relationships/oleObject" Target="embeddings/oleObject70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337</Words>
  <Characters>1925</Characters>
  <Lines>16</Lines>
  <Paragraphs>4</Paragraphs>
  <TotalTime>0</TotalTime>
  <ScaleCrop>false</ScaleCrop>
  <LinksUpToDate>false</LinksUpToDate>
  <CharactersWithSpaces>2258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2003-06-16T00:01:00Z</dcterms:created>
  <dc:creator>Factory Install</dc:creator>
  <cp:lastModifiedBy>mathssite.com</cp:lastModifiedBy>
  <dcterms:modified xsi:type="dcterms:W3CDTF">2019-04-13T15:54:17Z</dcterms:modified>
  <dc:title>Ordering Fractions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