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sz w:val="20"/>
          <w:lang w:val="en-US"/>
        </w:rPr>
        <w:pict>
          <v:shape id="_x0000_s1026" o:spid="_x0000_s1026" o:spt="158" type="#_x0000_t158" style="position:absolute;left:0pt;margin-left:90pt;margin-top:-16.3pt;height:32.6pt;width:318pt;z-index:251658240;mso-width-relative:page;mso-height-relative:page;" fillcolor="#33CCFF" filled="t" stroked="t" coordsize="21600,21600">
            <v:path/>
            <v:fill on="t" focussize="0,0"/>
            <v:stroke weight="1pt" color="#000099"/>
            <v:imagedata o:title=""/>
            <o:lock v:ext="edit"/>
            <v:textpath on="t" fitshape="t" fitpath="t" trim="t" xscale="f" string="Fractions" style="font-family:Impact;font-size:36pt;v-rotate-letters:f;v-same-letter-heights:f;v-text-align:center;v-text-spacing:52429f;"/>
            <v:shadow on="t" obscured="f" color="#000099" offset="7pt,-7pt"/>
          </v:shape>
        </w:pict>
      </w:r>
    </w:p>
    <w:p/>
    <w:p/>
    <w:p>
      <w:pPr>
        <w:rPr>
          <w:sz w:val="28"/>
        </w:rPr>
      </w:pPr>
      <w:r>
        <w:rPr>
          <w:sz w:val="28"/>
        </w:rPr>
        <w:t>Q1)</w:t>
      </w:r>
      <w:r>
        <w:rPr>
          <w:sz w:val="28"/>
        </w:rPr>
        <w:tab/>
      </w:r>
      <w:r>
        <w:rPr>
          <w:sz w:val="28"/>
        </w:rPr>
        <w:t>Cancel these fractions to their lowest terms:</w:t>
      </w:r>
    </w:p>
    <w:p>
      <w:pPr>
        <w:rPr>
          <w:sz w:val="28"/>
        </w:rPr>
      </w:pPr>
      <w:r>
        <w:rPr>
          <w:sz w:val="28"/>
        </w:rPr>
        <w:tab/>
      </w:r>
      <w:r>
        <w:rPr>
          <w:sz w:val="28"/>
        </w:rPr>
        <w:t>a)</w:t>
      </w:r>
      <w:r>
        <w:rPr>
          <w:sz w:val="28"/>
        </w:rPr>
        <w:tab/>
      </w:r>
      <w:r>
        <w:rPr>
          <w:position w:val="-24"/>
          <w:sz w:val="28"/>
        </w:rPr>
        <w:object>
          <v:shape id="_x0000_i1025" o:spt="75" type="#_x0000_t75" style="height:31pt;width:17pt;" o:ole="t" filled="f" stroked="f" coordsize="21600,21600">
            <v:path/>
            <v:fill on="f" alignshape="1" focussize="0,0"/>
            <v:stroke on="f"/>
            <v:imagedata r:id="rId5" grayscale="f" bilevel="f" o:title=""/>
            <o:lock v:ext="edit" aspectratio="t"/>
            <w10:wrap type="none"/>
            <w10:anchorlock/>
          </v:shape>
          <o:OLEObject Type="Embed" ProgID="Equation.3" ShapeID="_x0000_i1025" DrawAspect="Content" ObjectID="_1468075725" r:id="rId4">
            <o:LockedField>false</o:LockedField>
          </o:OLEObject>
        </w:object>
      </w:r>
      <w:r>
        <w:rPr>
          <w:sz w:val="28"/>
        </w:rPr>
        <w:tab/>
      </w:r>
      <w:r>
        <w:rPr>
          <w:sz w:val="28"/>
        </w:rPr>
        <w:tab/>
      </w:r>
      <w:r>
        <w:rPr>
          <w:sz w:val="28"/>
        </w:rPr>
        <w:t>b)</w:t>
      </w:r>
      <w:r>
        <w:rPr>
          <w:sz w:val="28"/>
        </w:rPr>
        <w:tab/>
      </w:r>
      <w:r>
        <w:rPr>
          <w:position w:val="-24"/>
          <w:sz w:val="28"/>
        </w:rPr>
        <w:object>
          <v:shape id="_x0000_i1026" o:spt="75" type="#_x0000_t75" style="height:31pt;width:11pt;" o:ole="t" filled="f" stroked="f" coordsize="21600,21600">
            <v:path/>
            <v:fill on="f" alignshape="1" focussize="0,0"/>
            <v:stroke on="f"/>
            <v:imagedata r:id="rId7" grayscale="f" bilevel="f" o:title=""/>
            <o:lock v:ext="edit" aspectratio="t"/>
            <w10:wrap type="none"/>
            <w10:anchorlock/>
          </v:shape>
          <o:OLEObject Type="Embed" ProgID="Equation.3" ShapeID="_x0000_i1026" DrawAspect="Content" ObjectID="_1468075726" r:id="rId6">
            <o:LockedField>false</o:LockedField>
          </o:OLEObject>
        </w:object>
      </w:r>
      <w:r>
        <w:rPr>
          <w:sz w:val="28"/>
        </w:rPr>
        <w:tab/>
      </w:r>
      <w:r>
        <w:rPr>
          <w:sz w:val="28"/>
        </w:rPr>
        <w:tab/>
      </w:r>
      <w:r>
        <w:rPr>
          <w:sz w:val="28"/>
        </w:rPr>
        <w:t>c)</w:t>
      </w:r>
      <w:r>
        <w:rPr>
          <w:sz w:val="28"/>
        </w:rPr>
        <w:tab/>
      </w:r>
      <w:r>
        <w:rPr>
          <w:position w:val="-24"/>
          <w:sz w:val="28"/>
        </w:rPr>
        <w:object>
          <v:shape id="_x0000_i1027" o:spt="75" type="#_x0000_t75" style="height:31pt;width:22pt;" o:ole="t" filled="f" stroked="f" coordsize="21600,21600">
            <v:path/>
            <v:fill on="f" alignshape="1" focussize="0,0"/>
            <v:stroke on="f"/>
            <v:imagedata r:id="rId9" grayscale="f" bilevel="f" o:title=""/>
            <o:lock v:ext="edit" aspectratio="t"/>
            <w10:wrap type="none"/>
            <w10:anchorlock/>
          </v:shape>
          <o:OLEObject Type="Embed" ProgID="Equation.3" ShapeID="_x0000_i1027" DrawAspect="Content" ObjectID="_1468075727" r:id="rId8">
            <o:LockedField>false</o:LockedField>
          </o:OLEObject>
        </w:object>
      </w:r>
      <w:r>
        <w:rPr>
          <w:sz w:val="28"/>
        </w:rPr>
        <w:tab/>
      </w:r>
      <w:r>
        <w:rPr>
          <w:sz w:val="28"/>
        </w:rPr>
        <w:tab/>
      </w:r>
      <w:r>
        <w:rPr>
          <w:sz w:val="28"/>
        </w:rPr>
        <w:t>d)</w:t>
      </w:r>
      <w:r>
        <w:rPr>
          <w:sz w:val="28"/>
        </w:rPr>
        <w:tab/>
      </w:r>
      <w:r>
        <w:rPr>
          <w:position w:val="-24"/>
          <w:sz w:val="28"/>
        </w:rPr>
        <w:object>
          <v:shape id="_x0000_i1028" o:spt="75" type="#_x0000_t75" style="height:31pt;width:17pt;" o:ole="t" filled="f" stroked="f" coordsize="21600,21600">
            <v:path/>
            <v:fill on="f" alignshape="1" focussize="0,0"/>
            <v:stroke on="f"/>
            <v:imagedata r:id="rId11" grayscale="f" bilevel="f" o:title=""/>
            <o:lock v:ext="edit" aspectratio="t"/>
            <w10:wrap type="none"/>
            <w10:anchorlock/>
          </v:shape>
          <o:OLEObject Type="Embed" ProgID="Equation.3" ShapeID="_x0000_i1028" DrawAspect="Content" ObjectID="_1468075728" r:id="rId10">
            <o:LockedField>false</o:LockedField>
          </o:OLEObject>
        </w:object>
      </w:r>
    </w:p>
    <w:p>
      <w:pPr>
        <w:rPr>
          <w:sz w:val="28"/>
        </w:rPr>
      </w:pPr>
    </w:p>
    <w:p>
      <w:pPr>
        <w:rPr>
          <w:sz w:val="28"/>
        </w:rPr>
      </w:pPr>
      <w:r>
        <w:rPr>
          <w:sz w:val="28"/>
        </w:rPr>
        <w:t>Q2)</w:t>
      </w:r>
      <w:r>
        <w:rPr>
          <w:sz w:val="28"/>
        </w:rPr>
        <w:tab/>
      </w:r>
      <w:r>
        <w:rPr>
          <w:sz w:val="28"/>
        </w:rPr>
        <w:t xml:space="preserve">Express these as </w:t>
      </w:r>
      <w:r>
        <w:rPr>
          <w:sz w:val="28"/>
          <w:u w:val="single"/>
        </w:rPr>
        <w:t>mixed numbers</w:t>
      </w:r>
      <w:r>
        <w:rPr>
          <w:sz w:val="28"/>
        </w:rPr>
        <w:t xml:space="preserve"> in their lowest terms</w:t>
      </w:r>
      <w:r>
        <w:rPr>
          <w:sz w:val="28"/>
        </w:rPr>
        <w:tab/>
      </w:r>
    </w:p>
    <w:p>
      <w:pPr>
        <w:rPr>
          <w:sz w:val="28"/>
        </w:rPr>
      </w:pPr>
      <w:r>
        <w:rPr>
          <w:sz w:val="28"/>
        </w:rPr>
        <w:tab/>
      </w:r>
      <w:r>
        <w:rPr>
          <w:sz w:val="28"/>
        </w:rPr>
        <w:t>a)</w:t>
      </w:r>
      <w:r>
        <w:rPr>
          <w:sz w:val="28"/>
        </w:rPr>
        <w:tab/>
      </w:r>
      <w:r>
        <w:rPr>
          <w:position w:val="-24"/>
          <w:sz w:val="28"/>
        </w:rPr>
        <w:object>
          <v:shape id="_x0000_i1029" o:spt="75" type="#_x0000_t75" style="height:31pt;width:18pt;" o:ole="t" filled="f" stroked="f" coordsize="21600,21600">
            <v:path/>
            <v:fill on="f" alignshape="1" focussize="0,0"/>
            <v:stroke on="f"/>
            <v:imagedata r:id="rId13" grayscale="f" bilevel="f" o:title=""/>
            <o:lock v:ext="edit" aspectratio="t"/>
            <w10:wrap type="none"/>
            <w10:anchorlock/>
          </v:shape>
          <o:OLEObject Type="Embed" ProgID="Equation.3" ShapeID="_x0000_i1029" DrawAspect="Content" ObjectID="_1468075729" r:id="rId12">
            <o:LockedField>false</o:LockedField>
          </o:OLEObject>
        </w:object>
      </w:r>
      <w:r>
        <w:rPr>
          <w:sz w:val="28"/>
        </w:rPr>
        <w:tab/>
      </w:r>
      <w:r>
        <w:rPr>
          <w:sz w:val="28"/>
        </w:rPr>
        <w:tab/>
      </w:r>
      <w:r>
        <w:rPr>
          <w:sz w:val="28"/>
        </w:rPr>
        <w:t>b)</w:t>
      </w:r>
      <w:r>
        <w:rPr>
          <w:sz w:val="28"/>
        </w:rPr>
        <w:tab/>
      </w:r>
      <w:r>
        <w:rPr>
          <w:position w:val="-24"/>
          <w:sz w:val="28"/>
        </w:rPr>
        <w:object>
          <v:shape id="_x0000_i1030" o:spt="75" type="#_x0000_t75" style="height:31pt;width:18pt;" o:ole="t" filled="f" stroked="f" coordsize="21600,21600">
            <v:path/>
            <v:fill on="f" alignshape="1" focussize="0,0"/>
            <v:stroke on="f"/>
            <v:imagedata r:id="rId15" grayscale="f" bilevel="f" o:title=""/>
            <o:lock v:ext="edit" aspectratio="t"/>
            <w10:wrap type="none"/>
            <w10:anchorlock/>
          </v:shape>
          <o:OLEObject Type="Embed" ProgID="Equation.3" ShapeID="_x0000_i1030" DrawAspect="Content" ObjectID="_1468075730" r:id="rId14">
            <o:LockedField>false</o:LockedField>
          </o:OLEObject>
        </w:object>
      </w:r>
      <w:r>
        <w:rPr>
          <w:sz w:val="28"/>
        </w:rPr>
        <w:tab/>
      </w:r>
      <w:r>
        <w:rPr>
          <w:sz w:val="28"/>
        </w:rPr>
        <w:tab/>
      </w:r>
      <w:r>
        <w:rPr>
          <w:sz w:val="28"/>
        </w:rPr>
        <w:t>c)</w:t>
      </w:r>
      <w:r>
        <w:rPr>
          <w:sz w:val="28"/>
        </w:rPr>
        <w:tab/>
      </w:r>
      <w:r>
        <w:rPr>
          <w:position w:val="-24"/>
          <w:sz w:val="28"/>
        </w:rPr>
        <w:object>
          <v:shape id="_x0000_i1031" o:spt="75" type="#_x0000_t75" style="height:31pt;width:12pt;" o:ole="t" filled="f" stroked="f" coordsize="21600,21600">
            <v:path/>
            <v:fill on="f" alignshape="1" focussize="0,0"/>
            <v:stroke on="f"/>
            <v:imagedata r:id="rId17" grayscale="f" bilevel="f" o:title=""/>
            <o:lock v:ext="edit" aspectratio="t"/>
            <w10:wrap type="none"/>
            <w10:anchorlock/>
          </v:shape>
          <o:OLEObject Type="Embed" ProgID="Equation.3" ShapeID="_x0000_i1031" DrawAspect="Content" ObjectID="_1468075731" r:id="rId16">
            <o:LockedField>false</o:LockedField>
          </o:OLEObject>
        </w:object>
      </w:r>
      <w:r>
        <w:rPr>
          <w:sz w:val="28"/>
        </w:rPr>
        <w:tab/>
      </w:r>
      <w:r>
        <w:rPr>
          <w:sz w:val="28"/>
        </w:rPr>
        <w:tab/>
      </w:r>
      <w:r>
        <w:rPr>
          <w:sz w:val="28"/>
        </w:rPr>
        <w:t>d)</w:t>
      </w:r>
      <w:r>
        <w:rPr>
          <w:sz w:val="28"/>
        </w:rPr>
        <w:tab/>
      </w:r>
      <w:r>
        <w:rPr>
          <w:position w:val="-24"/>
          <w:sz w:val="28"/>
        </w:rPr>
        <w:object>
          <v:shape id="_x0000_i1032" o:spt="75" type="#_x0000_t75" style="height:31pt;width:12pt;" o:ole="t" filled="f" stroked="f" coordsize="21600,21600">
            <v:path/>
            <v:fill on="f" alignshape="1" focussize="0,0"/>
            <v:stroke on="f"/>
            <v:imagedata r:id="rId19" grayscale="f" bilevel="f" o:title=""/>
            <o:lock v:ext="edit" aspectratio="t"/>
            <w10:wrap type="none"/>
            <w10:anchorlock/>
          </v:shape>
          <o:OLEObject Type="Embed" ProgID="Equation.3" ShapeID="_x0000_i1032" DrawAspect="Content" ObjectID="_1468075732" r:id="rId18">
            <o:LockedField>false</o:LockedField>
          </o:OLEObject>
        </w:object>
      </w:r>
    </w:p>
    <w:p>
      <w:pPr>
        <w:rPr>
          <w:sz w:val="28"/>
        </w:rPr>
      </w:pPr>
    </w:p>
    <w:p>
      <w:pPr>
        <w:rPr>
          <w:sz w:val="28"/>
          <w:u w:val="single"/>
        </w:rPr>
      </w:pPr>
      <w:r>
        <w:rPr>
          <w:sz w:val="28"/>
        </w:rPr>
        <w:t>Q3)</w:t>
      </w:r>
      <w:r>
        <w:rPr>
          <w:sz w:val="28"/>
        </w:rPr>
        <w:tab/>
      </w:r>
      <w:r>
        <w:rPr>
          <w:sz w:val="28"/>
        </w:rPr>
        <w:t xml:space="preserve">Evaluate, giving your answers as a fraction in its </w:t>
      </w:r>
      <w:r>
        <w:rPr>
          <w:sz w:val="28"/>
          <w:u w:val="single"/>
        </w:rPr>
        <w:t>lowest terms</w:t>
      </w:r>
    </w:p>
    <w:p>
      <w:pPr>
        <w:rPr>
          <w:sz w:val="28"/>
        </w:rPr>
      </w:pPr>
      <w:r>
        <w:rPr>
          <w:sz w:val="28"/>
        </w:rPr>
        <w:tab/>
      </w:r>
      <w:r>
        <w:rPr>
          <w:sz w:val="28"/>
        </w:rPr>
        <w:t>a)</w:t>
      </w:r>
      <w:r>
        <w:rPr>
          <w:sz w:val="28"/>
        </w:rPr>
        <w:tab/>
      </w:r>
      <w:r>
        <w:rPr>
          <w:position w:val="-24"/>
          <w:sz w:val="28"/>
        </w:rPr>
        <w:object>
          <v:shape id="_x0000_i1033" o:spt="75" type="#_x0000_t75" style="height:31pt;width:36pt;" o:ole="t" filled="f" stroked="f" coordsize="21600,21600">
            <v:path/>
            <v:fill on="f" alignshape="1" focussize="0,0"/>
            <v:stroke on="f"/>
            <v:imagedata r:id="rId21" grayscale="f" bilevel="f" o:title=""/>
            <o:lock v:ext="edit" aspectratio="t"/>
            <w10:wrap type="none"/>
            <w10:anchorlock/>
          </v:shape>
          <o:OLEObject Type="Embed" ProgID="Equation.3" ShapeID="_x0000_i1033" DrawAspect="Content" ObjectID="_1468075733" r:id="rId20">
            <o:LockedField>false</o:LockedField>
          </o:OLEObject>
        </w:object>
      </w:r>
      <w:r>
        <w:rPr>
          <w:sz w:val="28"/>
        </w:rPr>
        <w:tab/>
      </w:r>
      <w:r>
        <w:rPr>
          <w:sz w:val="28"/>
        </w:rPr>
        <w:t>b)</w:t>
      </w:r>
      <w:r>
        <w:rPr>
          <w:sz w:val="28"/>
        </w:rPr>
        <w:tab/>
      </w:r>
      <w:r>
        <w:rPr>
          <w:position w:val="-24"/>
          <w:sz w:val="28"/>
        </w:rPr>
        <w:object>
          <v:shape id="_x0000_i1034" o:spt="75" type="#_x0000_t75" style="height:31pt;width:37pt;" o:ole="t" filled="f" stroked="f" coordsize="21600,21600">
            <v:path/>
            <v:fill on="f" alignshape="1" focussize="0,0"/>
            <v:stroke on="f"/>
            <v:imagedata r:id="rId23" grayscale="f" bilevel="f" o:title=""/>
            <o:lock v:ext="edit" aspectratio="t"/>
            <w10:wrap type="none"/>
            <w10:anchorlock/>
          </v:shape>
          <o:OLEObject Type="Embed" ProgID="Equation.3" ShapeID="_x0000_i1034" DrawAspect="Content" ObjectID="_1468075734" r:id="rId22">
            <o:LockedField>false</o:LockedField>
          </o:OLEObject>
        </w:object>
      </w:r>
      <w:r>
        <w:rPr>
          <w:sz w:val="28"/>
        </w:rPr>
        <w:tab/>
      </w:r>
      <w:r>
        <w:rPr>
          <w:sz w:val="28"/>
        </w:rPr>
        <w:t>c)</w:t>
      </w:r>
      <w:r>
        <w:rPr>
          <w:sz w:val="28"/>
        </w:rPr>
        <w:tab/>
      </w:r>
      <w:r>
        <w:rPr>
          <w:position w:val="-24"/>
          <w:sz w:val="28"/>
        </w:rPr>
        <w:object>
          <v:shape id="_x0000_i1035" o:spt="75" type="#_x0000_t75" style="height:31pt;width:30pt;" o:ole="t" filled="f" stroked="f" coordsize="21600,21600">
            <v:path/>
            <v:fill on="f" alignshape="1" focussize="0,0"/>
            <v:stroke on="f"/>
            <v:imagedata r:id="rId25" grayscale="f" bilevel="f" o:title=""/>
            <o:lock v:ext="edit" aspectratio="t"/>
            <w10:wrap type="none"/>
            <w10:anchorlock/>
          </v:shape>
          <o:OLEObject Type="Embed" ProgID="Equation.3" ShapeID="_x0000_i1035" DrawAspect="Content" ObjectID="_1468075735" r:id="rId24">
            <o:LockedField>false</o:LockedField>
          </o:OLEObject>
        </w:object>
      </w:r>
      <w:r>
        <w:rPr>
          <w:sz w:val="28"/>
        </w:rPr>
        <w:tab/>
      </w:r>
      <w:r>
        <w:rPr>
          <w:sz w:val="28"/>
        </w:rPr>
        <w:tab/>
      </w:r>
      <w:r>
        <w:rPr>
          <w:sz w:val="28"/>
        </w:rPr>
        <w:t>d)</w:t>
      </w:r>
      <w:r>
        <w:rPr>
          <w:sz w:val="28"/>
        </w:rPr>
        <w:tab/>
      </w:r>
      <w:r>
        <w:rPr>
          <w:position w:val="-24"/>
          <w:sz w:val="28"/>
        </w:rPr>
        <w:object>
          <v:shape id="_x0000_i1036" o:spt="75" type="#_x0000_t75" style="height:31pt;width:49.95pt;" o:ole="t" filled="f" stroked="f" coordsize="21600,21600">
            <v:path/>
            <v:fill on="f" alignshape="1" focussize="0,0"/>
            <v:stroke on="f"/>
            <v:imagedata r:id="rId27" grayscale="f" bilevel="f" o:title=""/>
            <o:lock v:ext="edit" aspectratio="t"/>
            <w10:wrap type="none"/>
            <w10:anchorlock/>
          </v:shape>
          <o:OLEObject Type="Embed" ProgID="Equation.3" ShapeID="_x0000_i1036" DrawAspect="Content" ObjectID="_1468075736" r:id="rId26">
            <o:LockedField>false</o:LockedField>
          </o:OLEObject>
        </w:object>
      </w:r>
    </w:p>
    <w:p>
      <w:pPr>
        <w:rPr>
          <w:sz w:val="28"/>
        </w:rPr>
      </w:pPr>
    </w:p>
    <w:p>
      <w:pPr>
        <w:ind w:left="720" w:hanging="720"/>
        <w:rPr>
          <w:sz w:val="28"/>
        </w:rPr>
      </w:pPr>
      <w:r>
        <w:rPr>
          <w:sz w:val="28"/>
        </w:rPr>
        <w:t>Q4)</w:t>
      </w:r>
      <w:r>
        <w:rPr>
          <w:sz w:val="28"/>
        </w:rPr>
        <w:tab/>
      </w:r>
      <w:r>
        <w:rPr>
          <w:sz w:val="28"/>
        </w:rPr>
        <w:t xml:space="preserve">In the fast food cafe, over all the shifts there are eighteen girls and twelve boys waiting tables at tables.  In the kitchen there are six boys and nine girls.  What fraction of the </w:t>
      </w:r>
      <w:r>
        <w:rPr>
          <w:sz w:val="28"/>
          <w:u w:val="single"/>
        </w:rPr>
        <w:t>kitchen staff</w:t>
      </w:r>
      <w:r>
        <w:rPr>
          <w:sz w:val="28"/>
        </w:rPr>
        <w:t xml:space="preserve"> are girls, and what fraction of the </w:t>
      </w:r>
      <w:r>
        <w:rPr>
          <w:sz w:val="28"/>
          <w:u w:val="single"/>
        </w:rPr>
        <w:t>employees</w:t>
      </w:r>
      <w:r>
        <w:rPr>
          <w:sz w:val="28"/>
        </w:rPr>
        <w:t xml:space="preserve"> are boys?</w:t>
      </w:r>
    </w:p>
    <w:p>
      <w:pPr>
        <w:ind w:left="720" w:hanging="720"/>
        <w:rPr>
          <w:sz w:val="28"/>
        </w:rPr>
      </w:pPr>
    </w:p>
    <w:p>
      <w:pPr>
        <w:ind w:left="720" w:hanging="720"/>
        <w:rPr>
          <w:sz w:val="28"/>
        </w:rPr>
      </w:pPr>
      <w:r>
        <w:rPr>
          <w:sz w:val="28"/>
        </w:rPr>
        <w:t>Q5</w:t>
      </w:r>
      <w:r>
        <w:rPr>
          <w:sz w:val="28"/>
        </w:rPr>
        <w:tab/>
      </w:r>
      <w:r>
        <w:rPr>
          <w:sz w:val="28"/>
        </w:rPr>
        <w:t>What fraction of 1 hour is:</w:t>
      </w:r>
      <w:r>
        <w:rPr>
          <w:sz w:val="28"/>
        </w:rPr>
        <w:tab/>
      </w:r>
      <w:r>
        <w:rPr>
          <w:sz w:val="28"/>
        </w:rPr>
        <w:t>a)</w:t>
      </w:r>
      <w:r>
        <w:rPr>
          <w:sz w:val="28"/>
        </w:rPr>
        <w:tab/>
      </w:r>
      <w:r>
        <w:rPr>
          <w:sz w:val="28"/>
        </w:rPr>
        <w:t>5 minutes</w:t>
      </w:r>
      <w:r>
        <w:rPr>
          <w:sz w:val="28"/>
        </w:rPr>
        <w:tab/>
      </w:r>
    </w:p>
    <w:p>
      <w:pPr>
        <w:numPr>
          <w:ilvl w:val="0"/>
          <w:numId w:val="1"/>
        </w:numPr>
        <w:rPr>
          <w:sz w:val="28"/>
        </w:rPr>
      </w:pPr>
      <w:r>
        <w:rPr>
          <w:sz w:val="28"/>
        </w:rPr>
        <w:t>15 minutes</w:t>
      </w:r>
    </w:p>
    <w:p>
      <w:pPr>
        <w:numPr>
          <w:ilvl w:val="0"/>
          <w:numId w:val="1"/>
        </w:numPr>
        <w:rPr>
          <w:sz w:val="28"/>
        </w:rPr>
      </w:pPr>
      <w:r>
        <w:rPr>
          <w:sz w:val="28"/>
        </w:rPr>
        <w:t>40 minutes?</w:t>
      </w:r>
    </w:p>
    <w:p>
      <w:pPr>
        <w:rPr>
          <w:sz w:val="28"/>
        </w:rPr>
      </w:pPr>
    </w:p>
    <w:p>
      <w:pPr>
        <w:ind w:left="720" w:hanging="720"/>
        <w:rPr>
          <w:sz w:val="28"/>
        </w:rPr>
      </w:pPr>
      <w:r>
        <w:rPr>
          <w:sz w:val="28"/>
        </w:rPr>
        <w:t>Q6)</w:t>
      </w:r>
      <w:r>
        <w:rPr>
          <w:sz w:val="28"/>
        </w:rPr>
        <w:tab/>
      </w:r>
      <w:r>
        <w:rPr>
          <w:sz w:val="28"/>
        </w:rPr>
        <w:t xml:space="preserve">If I pay my gas bill within seven days, I can have a </w:t>
      </w:r>
      <w:r>
        <w:rPr>
          <w:sz w:val="28"/>
          <w:u w:val="single"/>
        </w:rPr>
        <w:t>reduction</w:t>
      </w:r>
      <w:r>
        <w:rPr>
          <w:sz w:val="28"/>
        </w:rPr>
        <w:t xml:space="preserve"> of an eighth of the price.  If my bill is for £120, how much can I save?</w:t>
      </w:r>
    </w:p>
    <w:p>
      <w:pPr>
        <w:ind w:left="720" w:hanging="720"/>
        <w:rPr>
          <w:sz w:val="28"/>
        </w:rPr>
      </w:pPr>
    </w:p>
    <w:p>
      <w:pPr>
        <w:pStyle w:val="2"/>
        <w:rPr>
          <w:sz w:val="28"/>
        </w:rPr>
      </w:pPr>
      <w:r>
        <w:rPr>
          <w:sz w:val="28"/>
        </w:rPr>
        <w:t>Exam Style Questions</w:t>
      </w:r>
    </w:p>
    <w:p>
      <w:pPr>
        <w:ind w:left="720" w:hanging="720"/>
        <w:rPr>
          <w:sz w:val="28"/>
        </w:rPr>
      </w:pPr>
    </w:p>
    <w:p>
      <w:pPr>
        <w:ind w:left="720" w:hanging="720"/>
        <w:rPr>
          <w:sz w:val="28"/>
        </w:rPr>
      </w:pPr>
      <w:r>
        <w:rPr>
          <w:sz w:val="28"/>
        </w:rPr>
        <w:t>Q7)</w:t>
      </w:r>
      <w:r>
        <w:rPr>
          <w:sz w:val="28"/>
        </w:rPr>
        <w:tab/>
      </w:r>
      <w:r>
        <w:rPr>
          <w:sz w:val="28"/>
        </w:rPr>
        <w:t>Calculate, in fractional form, the value of</w:t>
      </w:r>
      <w:r>
        <w:rPr>
          <w:sz w:val="28"/>
        </w:rPr>
        <w:tab/>
      </w:r>
      <w:r>
        <w:rPr>
          <w:position w:val="-24"/>
          <w:sz w:val="28"/>
        </w:rPr>
        <w:object>
          <v:shape id="_x0000_i1037" o:spt="75" type="#_x0000_t75" style="height:31pt;width:49.95pt;" o:ole="t" filled="f" stroked="f" coordsize="21600,21600">
            <v:path/>
            <v:fill on="f" alignshape="1" focussize="0,0"/>
            <v:stroke on="f"/>
            <v:imagedata r:id="rId29" grayscale="f" bilevel="f" o:title=""/>
            <o:lock v:ext="edit" aspectratio="t"/>
            <w10:wrap type="none"/>
            <w10:anchorlock/>
          </v:shape>
          <o:OLEObject Type="Embed" ProgID="Equation.3" ShapeID="_x0000_i1037" DrawAspect="Content" ObjectID="_1468075737" r:id="rId28">
            <o:LockedField>false</o:LockedField>
          </o:OLEObject>
        </w:object>
      </w:r>
    </w:p>
    <w:p>
      <w:pPr>
        <w:ind w:left="720" w:hanging="720"/>
        <w:rPr>
          <w:sz w:val="28"/>
        </w:rPr>
      </w:pPr>
      <w:r>
        <w:rPr>
          <w:sz w:val="28"/>
        </w:rPr>
        <w:tab/>
      </w:r>
      <w:r>
        <w:rPr>
          <w:sz w:val="28"/>
        </w:rPr>
        <w:t xml:space="preserve">When </w:t>
      </w:r>
      <w:r>
        <w:rPr>
          <w:sz w:val="28"/>
        </w:rPr>
        <w:tab/>
      </w:r>
      <w:r>
        <w:rPr>
          <w:sz w:val="28"/>
        </w:rPr>
        <w:t xml:space="preserve">a = </w:t>
      </w:r>
      <w:r>
        <w:rPr>
          <w:position w:val="-24"/>
          <w:sz w:val="28"/>
        </w:rPr>
        <w:object>
          <v:shape id="_x0000_i1038" o:spt="75" type="#_x0000_t75" style="height:31pt;width:12pt;" o:ole="t" filled="f" stroked="f" coordsize="21600,21600">
            <v:path/>
            <v:fill on="f" alignshape="1" focussize="0,0"/>
            <v:stroke on="f"/>
            <v:imagedata r:id="rId31" grayscale="f" bilevel="f" o:title=""/>
            <o:lock v:ext="edit" aspectratio="t"/>
            <w10:wrap type="none"/>
            <w10:anchorlock/>
          </v:shape>
          <o:OLEObject Type="Embed" ProgID="Equation.3" ShapeID="_x0000_i1038" DrawAspect="Content" ObjectID="_1468075738" r:id="rId30">
            <o:LockedField>false</o:LockedField>
          </o:OLEObject>
        </w:object>
      </w:r>
      <w:r>
        <w:rPr>
          <w:sz w:val="28"/>
        </w:rPr>
        <w:t xml:space="preserve">, b = </w:t>
      </w:r>
      <w:r>
        <w:rPr>
          <w:position w:val="-24"/>
          <w:sz w:val="28"/>
        </w:rPr>
        <w:object>
          <v:shape id="_x0000_i1039" o:spt="75" type="#_x0000_t75" style="height:31pt;width:11pt;" o:ole="t" filled="f" stroked="f" coordsize="21600,21600">
            <v:path/>
            <v:fill on="f" alignshape="1" focussize="0,0"/>
            <v:stroke on="f"/>
            <v:imagedata r:id="rId33" grayscale="f" bilevel="f" o:title=""/>
            <o:lock v:ext="edit" aspectratio="t"/>
            <w10:wrap type="none"/>
            <w10:anchorlock/>
          </v:shape>
          <o:OLEObject Type="Embed" ProgID="Equation.3" ShapeID="_x0000_i1039" DrawAspect="Content" ObjectID="_1468075739" r:id="rId32">
            <o:LockedField>false</o:LockedField>
          </o:OLEObject>
        </w:object>
      </w:r>
      <w:r>
        <w:rPr>
          <w:sz w:val="28"/>
        </w:rPr>
        <w:t xml:space="preserve">, c = </w:t>
      </w:r>
      <w:r>
        <w:rPr>
          <w:position w:val="-24"/>
          <w:sz w:val="28"/>
        </w:rPr>
        <w:object>
          <v:shape id="_x0000_i1040" o:spt="75" type="#_x0000_t75" style="height:31pt;width:12pt;" o:ole="t" filled="f" stroked="f" coordsize="21600,21600">
            <v:path/>
            <v:fill on="f" alignshape="1" focussize="0,0"/>
            <v:stroke on="f"/>
            <v:imagedata r:id="rId35" grayscale="f" bilevel="f" o:title=""/>
            <o:lock v:ext="edit" aspectratio="t"/>
            <w10:wrap type="none"/>
            <w10:anchorlock/>
          </v:shape>
          <o:OLEObject Type="Embed" ProgID="Equation.3" ShapeID="_x0000_i1040" DrawAspect="Content" ObjectID="_1468075740" r:id="rId34">
            <o:LockedField>false</o:LockedField>
          </o:OLEObject>
        </w:object>
      </w:r>
      <w:r>
        <w:rPr>
          <w:sz w:val="28"/>
        </w:rPr>
        <w:t xml:space="preserve"> and  d = </w:t>
      </w:r>
      <w:r>
        <w:rPr>
          <w:position w:val="-24"/>
          <w:sz w:val="28"/>
        </w:rPr>
        <w:object>
          <v:shape id="_x0000_i1041" o:spt="75" type="#_x0000_t75" style="height:31pt;width:12pt;" o:ole="t" filled="f" stroked="f" coordsize="21600,21600">
            <v:path/>
            <v:fill on="f" alignshape="1" focussize="0,0"/>
            <v:stroke on="f"/>
            <v:imagedata r:id="rId37" grayscale="f" bilevel="f" o:title=""/>
            <o:lock v:ext="edit" aspectratio="t"/>
            <w10:wrap type="none"/>
            <w10:anchorlock/>
          </v:shape>
          <o:OLEObject Type="Embed" ProgID="Equation.3" ShapeID="_x0000_i1041" DrawAspect="Content" ObjectID="_1468075741" r:id="rId36">
            <o:LockedField>false</o:LockedField>
          </o:OLEObject>
        </w:object>
      </w:r>
      <w:r>
        <w:rPr>
          <w:sz w:val="28"/>
        </w:rPr>
        <w:t>.</w:t>
      </w:r>
      <w:r>
        <w:rPr>
          <w:sz w:val="28"/>
        </w:rPr>
        <w:tab/>
      </w:r>
      <w:r>
        <w:rPr>
          <w:sz w:val="28"/>
        </w:rPr>
        <w:tab/>
      </w:r>
      <w:r>
        <w:rPr>
          <w:sz w:val="28"/>
        </w:rPr>
        <w:tab/>
      </w:r>
      <w:r>
        <w:rPr>
          <w:sz w:val="28"/>
        </w:rPr>
        <w:tab/>
      </w:r>
      <w:r>
        <w:rPr>
          <w:sz w:val="28"/>
        </w:rPr>
        <w:t>(3 marks)</w:t>
      </w:r>
    </w:p>
    <w:p>
      <w:pPr>
        <w:ind w:left="720" w:hanging="720"/>
        <w:rPr>
          <w:sz w:val="28"/>
        </w:rPr>
      </w:pPr>
    </w:p>
    <w:p>
      <w:pPr>
        <w:ind w:left="720" w:hanging="720"/>
        <w:rPr>
          <w:sz w:val="28"/>
        </w:rPr>
      </w:pPr>
      <w:r>
        <w:rPr>
          <w:sz w:val="28"/>
        </w:rPr>
        <w:t>Q8)</w:t>
      </w:r>
      <w:r>
        <w:rPr>
          <w:sz w:val="28"/>
        </w:rPr>
        <w:tab/>
      </w:r>
      <w:r>
        <w:rPr>
          <w:sz w:val="28"/>
        </w:rPr>
        <w:t>What fraction of the shape is shaded?</w:t>
      </w:r>
      <w:r>
        <w:rPr>
          <w:sz w:val="28"/>
        </w:rPr>
        <w:tab/>
      </w:r>
      <w:r>
        <w:rPr>
          <w:sz w:val="28"/>
        </w:rPr>
        <w:tab/>
      </w:r>
    </w:p>
    <w:p>
      <w:pPr>
        <w:ind w:left="720" w:hanging="72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(2 marks)</w:t>
      </w:r>
    </w:p>
    <w:tbl>
      <w:tblPr>
        <w:tblStyle w:val="5"/>
        <w:tblW w:w="2628"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08"/>
        <w:gridCol w:w="720"/>
        <w:gridCol w:w="600"/>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8" w:type="dxa"/>
            <w:shd w:val="clear" w:color="auto" w:fill="606060"/>
            <w:noWrap w:val="0"/>
            <w:vAlign w:val="top"/>
          </w:tcPr>
          <w:p>
            <w:pPr>
              <w:rPr>
                <w:sz w:val="28"/>
              </w:rPr>
            </w:pPr>
          </w:p>
        </w:tc>
        <w:tc>
          <w:tcPr>
            <w:tcW w:w="720" w:type="dxa"/>
            <w:noWrap w:val="0"/>
            <w:vAlign w:val="top"/>
          </w:tcPr>
          <w:p>
            <w:pPr>
              <w:rPr>
                <w:sz w:val="28"/>
              </w:rPr>
            </w:pPr>
          </w:p>
        </w:tc>
        <w:tc>
          <w:tcPr>
            <w:tcW w:w="600" w:type="dxa"/>
            <w:noWrap w:val="0"/>
            <w:vAlign w:val="top"/>
          </w:tcPr>
          <w:p>
            <w:pPr>
              <w:rPr>
                <w:sz w:val="28"/>
              </w:rPr>
            </w:pPr>
          </w:p>
        </w:tc>
        <w:tc>
          <w:tcPr>
            <w:tcW w:w="600" w:type="dxa"/>
            <w:noWrap w:val="0"/>
            <w:vAlign w:val="top"/>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8" w:type="dxa"/>
            <w:noWrap w:val="0"/>
            <w:vAlign w:val="top"/>
          </w:tcPr>
          <w:p>
            <w:pPr>
              <w:rPr>
                <w:sz w:val="28"/>
              </w:rPr>
            </w:pPr>
          </w:p>
        </w:tc>
        <w:tc>
          <w:tcPr>
            <w:tcW w:w="720" w:type="dxa"/>
            <w:noWrap w:val="0"/>
            <w:vAlign w:val="top"/>
          </w:tcPr>
          <w:p>
            <w:pPr>
              <w:rPr>
                <w:sz w:val="28"/>
              </w:rPr>
            </w:pPr>
          </w:p>
        </w:tc>
        <w:tc>
          <w:tcPr>
            <w:tcW w:w="600" w:type="dxa"/>
            <w:noWrap w:val="0"/>
            <w:vAlign w:val="top"/>
          </w:tcPr>
          <w:p>
            <w:pPr>
              <w:rPr>
                <w:sz w:val="28"/>
              </w:rPr>
            </w:pPr>
          </w:p>
        </w:tc>
        <w:tc>
          <w:tcPr>
            <w:tcW w:w="600" w:type="dxa"/>
            <w:tcBorders>
              <w:bottom w:val="single" w:color="auto" w:sz="4" w:space="0"/>
            </w:tcBorders>
            <w:noWrap w:val="0"/>
            <w:vAlign w:val="top"/>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8" w:type="dxa"/>
            <w:shd w:val="clear" w:color="auto" w:fill="auto"/>
            <w:noWrap w:val="0"/>
            <w:vAlign w:val="top"/>
          </w:tcPr>
          <w:p>
            <w:pPr>
              <w:rPr>
                <w:sz w:val="28"/>
              </w:rPr>
            </w:pPr>
          </w:p>
        </w:tc>
        <w:tc>
          <w:tcPr>
            <w:tcW w:w="720" w:type="dxa"/>
            <w:shd w:val="clear" w:color="auto" w:fill="auto"/>
            <w:noWrap w:val="0"/>
            <w:vAlign w:val="top"/>
          </w:tcPr>
          <w:p>
            <w:pPr>
              <w:rPr>
                <w:sz w:val="28"/>
              </w:rPr>
            </w:pPr>
          </w:p>
        </w:tc>
        <w:tc>
          <w:tcPr>
            <w:tcW w:w="600" w:type="dxa"/>
            <w:tcBorders>
              <w:bottom w:val="single" w:color="auto" w:sz="4" w:space="0"/>
            </w:tcBorders>
            <w:shd w:val="clear" w:color="auto" w:fill="auto"/>
            <w:noWrap w:val="0"/>
            <w:vAlign w:val="top"/>
          </w:tcPr>
          <w:p>
            <w:pPr>
              <w:rPr>
                <w:sz w:val="28"/>
              </w:rPr>
            </w:pPr>
          </w:p>
        </w:tc>
        <w:tc>
          <w:tcPr>
            <w:tcW w:w="600" w:type="dxa"/>
            <w:shd w:val="clear" w:color="auto" w:fill="606060"/>
            <w:noWrap w:val="0"/>
            <w:vAlign w:val="top"/>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8" w:type="dxa"/>
            <w:shd w:val="clear" w:color="auto" w:fill="auto"/>
            <w:noWrap w:val="0"/>
            <w:vAlign w:val="top"/>
          </w:tcPr>
          <w:p>
            <w:pPr>
              <w:rPr>
                <w:sz w:val="28"/>
              </w:rPr>
            </w:pPr>
          </w:p>
        </w:tc>
        <w:tc>
          <w:tcPr>
            <w:tcW w:w="720" w:type="dxa"/>
            <w:shd w:val="clear" w:color="auto" w:fill="auto"/>
            <w:noWrap w:val="0"/>
            <w:vAlign w:val="top"/>
          </w:tcPr>
          <w:p>
            <w:pPr>
              <w:rPr>
                <w:sz w:val="28"/>
              </w:rPr>
            </w:pPr>
          </w:p>
        </w:tc>
        <w:tc>
          <w:tcPr>
            <w:tcW w:w="600" w:type="dxa"/>
            <w:shd w:val="clear" w:color="auto" w:fill="606060"/>
            <w:noWrap w:val="0"/>
            <w:vAlign w:val="top"/>
          </w:tcPr>
          <w:p>
            <w:pPr>
              <w:rPr>
                <w:sz w:val="28"/>
              </w:rPr>
            </w:pPr>
          </w:p>
        </w:tc>
        <w:tc>
          <w:tcPr>
            <w:tcW w:w="600" w:type="dxa"/>
            <w:noWrap w:val="0"/>
            <w:vAlign w:val="top"/>
          </w:tcPr>
          <w:p>
            <w:pPr>
              <w:rPr>
                <w:sz w:val="28"/>
              </w:rPr>
            </w:pPr>
          </w:p>
        </w:tc>
      </w:tr>
    </w:tbl>
    <w:p>
      <w:pPr>
        <w:ind w:left="720" w:hanging="720"/>
        <w:rPr>
          <w:sz w:val="28"/>
        </w:rPr>
      </w:pPr>
      <w:r>
        <w:rPr>
          <w:sz w:val="28"/>
        </w:rPr>
        <w:tab/>
      </w:r>
      <w:r>
        <w:rPr>
          <w:sz w:val="28"/>
        </w:rPr>
        <w:tab/>
      </w:r>
      <w:r>
        <w:rPr>
          <w:sz w:val="28"/>
        </w:rPr>
        <w:tab/>
      </w:r>
      <w:r>
        <w:rPr>
          <w:sz w:val="28"/>
        </w:rPr>
        <w:tab/>
      </w:r>
      <w:r>
        <w:rPr>
          <w:sz w:val="28"/>
        </w:rPr>
        <w:tab/>
      </w:r>
    </w:p>
    <w:p>
      <w:pPr>
        <w:ind w:left="720" w:hanging="720"/>
        <w:rPr>
          <w:sz w:val="28"/>
        </w:rPr>
      </w:pPr>
      <w:r>
        <w:rPr>
          <w:sz w:val="28"/>
        </w:rPr>
        <w:t>Q9)</w:t>
      </w:r>
      <w:r>
        <w:rPr>
          <w:sz w:val="28"/>
        </w:rPr>
        <w:tab/>
      </w:r>
      <w:r>
        <w:rPr>
          <w:sz w:val="28"/>
        </w:rPr>
        <w:t xml:space="preserve">Three fifths of the pupils in a school stay to lunch.  There are 600 pupils in the school.  How many do not stay for lunch? </w:t>
      </w:r>
      <w:r>
        <w:rPr>
          <w:sz w:val="28"/>
        </w:rPr>
        <w:tab/>
      </w:r>
      <w:r>
        <w:rPr>
          <w:sz w:val="28"/>
        </w:rPr>
        <w:tab/>
      </w:r>
      <w:r>
        <w:rPr>
          <w:sz w:val="28"/>
        </w:rPr>
        <w:tab/>
      </w:r>
      <w:r>
        <w:rPr>
          <w:sz w:val="28"/>
        </w:rPr>
        <w:tab/>
      </w:r>
      <w:r>
        <w:rPr>
          <w:sz w:val="28"/>
        </w:rPr>
        <w:tab/>
      </w:r>
      <w:r>
        <w:rPr>
          <w:sz w:val="28"/>
        </w:rPr>
        <w:tab/>
      </w:r>
      <w:r>
        <w:rPr>
          <w:sz w:val="28"/>
        </w:rPr>
        <w:t>(3 marks)</w:t>
      </w:r>
    </w:p>
    <w:p>
      <w:pPr>
        <w:ind w:left="720" w:hanging="720"/>
        <w:rPr>
          <w:sz w:val="28"/>
        </w:rPr>
      </w:pPr>
    </w:p>
    <w:p>
      <w:pPr>
        <w:ind w:left="720" w:hanging="720"/>
        <w:rPr>
          <w:sz w:val="28"/>
        </w:rPr>
      </w:pPr>
      <w:r>
        <w:rPr>
          <w:sz w:val="28"/>
        </w:rPr>
        <w:t>Q10)</w:t>
      </w:r>
      <w:r>
        <w:rPr>
          <w:sz w:val="28"/>
        </w:rPr>
        <w:tab/>
      </w:r>
      <w:r>
        <w:rPr>
          <w:sz w:val="28"/>
        </w:rPr>
        <w:t xml:space="preserve">Mrs Smith’s salary was £6450.  When she retires, she will be paid a pension of </w:t>
      </w:r>
      <w:r>
        <w:rPr>
          <w:position w:val="-24"/>
          <w:sz w:val="28"/>
        </w:rPr>
        <w:object>
          <v:shape id="_x0000_i1042" o:spt="75" type="#_x0000_t75" style="height:31pt;width:12pt;" o:ole="t" filled="f" stroked="f" coordsize="21600,21600">
            <v:path/>
            <v:fill on="f" alignshape="1" focussize="0,0"/>
            <v:stroke on="f"/>
            <v:imagedata r:id="rId39" grayscale="f" bilevel="f" o:title=""/>
            <o:lock v:ext="edit" aspectratio="t"/>
            <w10:wrap type="none"/>
            <w10:anchorlock/>
          </v:shape>
          <o:OLEObject Type="Embed" ProgID="Equation.3" ShapeID="_x0000_i1042" DrawAspect="Content" ObjectID="_1468075742" r:id="rId38">
            <o:LockedField>false</o:LockedField>
          </o:OLEObject>
        </w:object>
      </w:r>
      <w:r>
        <w:rPr>
          <w:sz w:val="28"/>
        </w:rPr>
        <w:t xml:space="preserve"> of this salary.  Calculate her pension.</w:t>
      </w:r>
    </w:p>
    <w:p>
      <w:pPr>
        <w:ind w:left="720" w:hanging="72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(2 marks)</w:t>
      </w:r>
    </w:p>
    <w:p>
      <w:pPr>
        <w:ind w:left="720" w:hanging="720"/>
        <w:rPr>
          <w:sz w:val="28"/>
        </w:rPr>
      </w:pPr>
    </w:p>
    <w:p>
      <w:r>
        <w:rPr>
          <w:sz w:val="20"/>
          <w:lang w:val="en-US"/>
        </w:rPr>
        <w:pict>
          <v:shape id="_x0000_s1030" o:spid="_x0000_s1030" o:spt="158" type="#_x0000_t158" style="position:absolute;left:0pt;margin-left:108pt;margin-top:-16.3pt;height:57.05pt;width:330pt;z-index:251659264;mso-width-relative:page;mso-height-relative:page;" fillcolor="#33CCFF" filled="t" stroked="t" coordsize="21600,21600">
            <v:path/>
            <v:fill on="t" focussize="0,0"/>
            <v:stroke weight="1pt" color="#000099"/>
            <v:imagedata o:title=""/>
            <o:lock v:ext="edit"/>
            <v:textpath on="t" fitshape="t" fitpath="t" trim="t" xscale="f" string="Fractions Answers" style="font-family:Impact;font-size:36pt;v-rotate-letters:f;v-same-letter-heights:f;v-text-align:center;v-text-spacing:52429f;"/>
            <v:shadow on="t" obscured="f" color="#000099" offset="7pt,-7pt"/>
          </v:shape>
        </w:pict>
      </w:r>
    </w:p>
    <w:p/>
    <w:p/>
    <w:p>
      <w:pPr>
        <w:rPr>
          <w:sz w:val="28"/>
        </w:rPr>
      </w:pPr>
    </w:p>
    <w:p>
      <w:pPr>
        <w:rPr>
          <w:sz w:val="28"/>
        </w:rPr>
      </w:pPr>
    </w:p>
    <w:p>
      <w:pPr>
        <w:rPr>
          <w:sz w:val="28"/>
        </w:rPr>
      </w:pPr>
      <w:r>
        <w:rPr>
          <w:sz w:val="28"/>
        </w:rPr>
        <w:t>Q1)</w:t>
      </w:r>
      <w:r>
        <w:rPr>
          <w:sz w:val="28"/>
        </w:rPr>
        <w:tab/>
      </w:r>
      <w:r>
        <w:rPr>
          <w:sz w:val="28"/>
        </w:rPr>
        <w:t>a)</w:t>
      </w:r>
      <w:r>
        <w:rPr>
          <w:sz w:val="28"/>
        </w:rPr>
        <w:tab/>
      </w:r>
      <w:r>
        <w:rPr>
          <w:sz w:val="28"/>
        </w:rPr>
        <w:t>1/3</w:t>
      </w:r>
    </w:p>
    <w:p>
      <w:pPr>
        <w:rPr>
          <w:sz w:val="28"/>
        </w:rPr>
      </w:pPr>
      <w:r>
        <w:rPr>
          <w:sz w:val="28"/>
        </w:rPr>
        <w:tab/>
      </w:r>
      <w:r>
        <w:rPr>
          <w:sz w:val="28"/>
        </w:rPr>
        <w:t>b)</w:t>
      </w:r>
      <w:r>
        <w:rPr>
          <w:sz w:val="28"/>
        </w:rPr>
        <w:tab/>
      </w:r>
      <w:r>
        <w:rPr>
          <w:sz w:val="28"/>
        </w:rPr>
        <w:t>3/5</w:t>
      </w:r>
    </w:p>
    <w:p>
      <w:pPr>
        <w:rPr>
          <w:sz w:val="28"/>
        </w:rPr>
      </w:pPr>
      <w:r>
        <w:rPr>
          <w:sz w:val="28"/>
        </w:rPr>
        <w:tab/>
      </w:r>
      <w:r>
        <w:rPr>
          <w:sz w:val="28"/>
        </w:rPr>
        <w:t>c)</w:t>
      </w:r>
      <w:r>
        <w:rPr>
          <w:sz w:val="28"/>
        </w:rPr>
        <w:tab/>
      </w:r>
      <w:r>
        <w:rPr>
          <w:sz w:val="28"/>
        </w:rPr>
        <w:t>1/4</w:t>
      </w:r>
    </w:p>
    <w:p>
      <w:pPr>
        <w:rPr>
          <w:sz w:val="28"/>
        </w:rPr>
      </w:pPr>
      <w:r>
        <w:rPr>
          <w:sz w:val="28"/>
        </w:rPr>
        <w:tab/>
      </w:r>
      <w:r>
        <w:rPr>
          <w:sz w:val="28"/>
        </w:rPr>
        <w:t>d)</w:t>
      </w:r>
      <w:r>
        <w:rPr>
          <w:sz w:val="28"/>
        </w:rPr>
        <w:tab/>
      </w:r>
      <w:r>
        <w:rPr>
          <w:sz w:val="28"/>
        </w:rPr>
        <w:t>1/3</w:t>
      </w:r>
      <w:r>
        <w:rPr>
          <w:sz w:val="28"/>
        </w:rPr>
        <w:tab/>
      </w:r>
      <w:r>
        <w:rPr>
          <w:sz w:val="28"/>
        </w:rPr>
        <w:tab/>
      </w:r>
      <w:r>
        <w:rPr>
          <w:sz w:val="28"/>
        </w:rPr>
        <w:t xml:space="preserve"> </w:t>
      </w:r>
      <w:r>
        <w:rPr>
          <w:sz w:val="28"/>
        </w:rPr>
        <w:tab/>
      </w:r>
      <w:r>
        <w:rPr>
          <w:sz w:val="28"/>
        </w:rPr>
        <w:tab/>
      </w:r>
      <w:r>
        <w:rPr>
          <w:sz w:val="28"/>
        </w:rPr>
        <w:tab/>
      </w:r>
      <w:r>
        <w:rPr>
          <w:sz w:val="28"/>
        </w:rPr>
        <w:tab/>
      </w:r>
      <w:r>
        <w:rPr>
          <w:sz w:val="28"/>
        </w:rPr>
        <w:tab/>
      </w:r>
      <w:r>
        <w:rPr>
          <w:sz w:val="28"/>
        </w:rPr>
        <w:t>(1/2 marks each, 2 marks)</w:t>
      </w:r>
    </w:p>
    <w:p>
      <w:pPr>
        <w:rPr>
          <w:sz w:val="28"/>
        </w:rPr>
      </w:pPr>
    </w:p>
    <w:p>
      <w:pPr>
        <w:rPr>
          <w:sz w:val="28"/>
        </w:rPr>
      </w:pPr>
      <w:r>
        <w:rPr>
          <w:sz w:val="28"/>
        </w:rPr>
        <w:t>Q2)</w:t>
      </w:r>
      <w:r>
        <w:rPr>
          <w:sz w:val="28"/>
        </w:rPr>
        <w:tab/>
      </w:r>
      <w:r>
        <w:rPr>
          <w:sz w:val="28"/>
        </w:rPr>
        <w:t>a)</w:t>
      </w:r>
      <w:r>
        <w:rPr>
          <w:sz w:val="28"/>
        </w:rPr>
        <w:tab/>
      </w:r>
      <w:r>
        <w:rPr>
          <w:sz w:val="28"/>
        </w:rPr>
        <w:t>3</w:t>
      </w:r>
    </w:p>
    <w:p>
      <w:pPr>
        <w:rPr>
          <w:sz w:val="28"/>
        </w:rPr>
      </w:pPr>
      <w:r>
        <w:rPr>
          <w:sz w:val="28"/>
        </w:rPr>
        <w:tab/>
      </w:r>
      <w:r>
        <w:rPr>
          <w:sz w:val="28"/>
        </w:rPr>
        <w:t>b)</w:t>
      </w:r>
      <w:r>
        <w:rPr>
          <w:sz w:val="28"/>
        </w:rPr>
        <w:tab/>
      </w:r>
      <w:r>
        <w:rPr>
          <w:sz w:val="28"/>
        </w:rPr>
        <w:t>2 &amp; 1/10</w:t>
      </w:r>
    </w:p>
    <w:p>
      <w:pPr>
        <w:rPr>
          <w:sz w:val="28"/>
        </w:rPr>
      </w:pPr>
      <w:r>
        <w:rPr>
          <w:sz w:val="28"/>
        </w:rPr>
        <w:tab/>
      </w:r>
      <w:r>
        <w:rPr>
          <w:sz w:val="28"/>
        </w:rPr>
        <w:t>c)</w:t>
      </w:r>
      <w:r>
        <w:rPr>
          <w:sz w:val="28"/>
        </w:rPr>
        <w:tab/>
      </w:r>
      <w:r>
        <w:rPr>
          <w:sz w:val="28"/>
        </w:rPr>
        <w:t>1 &amp; 1/2</w:t>
      </w:r>
    </w:p>
    <w:p>
      <w:pPr>
        <w:rPr>
          <w:sz w:val="28"/>
        </w:rPr>
      </w:pPr>
      <w:r>
        <w:rPr>
          <w:sz w:val="28"/>
        </w:rPr>
        <w:tab/>
      </w:r>
      <w:r>
        <w:rPr>
          <w:sz w:val="28"/>
        </w:rPr>
        <w:t>d)</w:t>
      </w:r>
      <w:r>
        <w:rPr>
          <w:sz w:val="28"/>
        </w:rPr>
        <w:tab/>
      </w:r>
      <w:r>
        <w:rPr>
          <w:sz w:val="28"/>
        </w:rPr>
        <w:t>1 &amp;  ¾</w:t>
      </w:r>
      <w:r>
        <w:rPr>
          <w:sz w:val="28"/>
        </w:rPr>
        <w:tab/>
      </w:r>
      <w:r>
        <w:rPr>
          <w:sz w:val="28"/>
        </w:rPr>
        <w:tab/>
      </w:r>
      <w:r>
        <w:rPr>
          <w:sz w:val="28"/>
        </w:rPr>
        <w:tab/>
      </w:r>
      <w:r>
        <w:rPr>
          <w:sz w:val="28"/>
        </w:rPr>
        <w:tab/>
      </w:r>
      <w:r>
        <w:rPr>
          <w:sz w:val="28"/>
        </w:rPr>
        <w:tab/>
      </w:r>
      <w:r>
        <w:rPr>
          <w:sz w:val="28"/>
        </w:rPr>
        <w:tab/>
      </w:r>
      <w:r>
        <w:rPr>
          <w:sz w:val="28"/>
        </w:rPr>
        <w:t>( ½ marks, 2 marks)</w:t>
      </w:r>
    </w:p>
    <w:p>
      <w:pPr>
        <w:rPr>
          <w:sz w:val="28"/>
        </w:rPr>
      </w:pPr>
    </w:p>
    <w:p>
      <w:pPr>
        <w:rPr>
          <w:sz w:val="28"/>
        </w:rPr>
      </w:pPr>
      <w:r>
        <w:rPr>
          <w:sz w:val="28"/>
        </w:rPr>
        <w:t>Q3)</w:t>
      </w:r>
      <w:r>
        <w:rPr>
          <w:sz w:val="28"/>
        </w:rPr>
        <w:tab/>
      </w:r>
      <w:r>
        <w:rPr>
          <w:sz w:val="28"/>
        </w:rPr>
        <w:t>a)</w:t>
      </w:r>
      <w:r>
        <w:rPr>
          <w:sz w:val="28"/>
        </w:rPr>
        <w:tab/>
      </w:r>
      <w:r>
        <w:rPr>
          <w:sz w:val="28"/>
        </w:rPr>
        <w:t>10/12</w:t>
      </w:r>
    </w:p>
    <w:p>
      <w:pPr>
        <w:rPr>
          <w:sz w:val="28"/>
        </w:rPr>
      </w:pPr>
      <w:r>
        <w:rPr>
          <w:sz w:val="28"/>
        </w:rPr>
        <w:tab/>
      </w:r>
      <w:r>
        <w:rPr>
          <w:sz w:val="28"/>
        </w:rPr>
        <w:t>b)</w:t>
      </w:r>
      <w:r>
        <w:rPr>
          <w:sz w:val="28"/>
        </w:rPr>
        <w:tab/>
      </w:r>
      <w:r>
        <w:rPr>
          <w:sz w:val="28"/>
        </w:rPr>
        <w:t>17/6 or  2 &amp; 5/6</w:t>
      </w:r>
    </w:p>
    <w:p>
      <w:pPr>
        <w:rPr>
          <w:sz w:val="28"/>
        </w:rPr>
      </w:pPr>
      <w:r>
        <w:rPr>
          <w:sz w:val="28"/>
        </w:rPr>
        <w:tab/>
      </w:r>
      <w:r>
        <w:rPr>
          <w:sz w:val="28"/>
        </w:rPr>
        <w:t>c)</w:t>
      </w:r>
      <w:r>
        <w:rPr>
          <w:sz w:val="28"/>
        </w:rPr>
        <w:tab/>
      </w:r>
      <w:r>
        <w:rPr>
          <w:sz w:val="28"/>
        </w:rPr>
        <w:t>1</w:t>
      </w:r>
    </w:p>
    <w:p>
      <w:pPr>
        <w:rPr>
          <w:sz w:val="28"/>
        </w:rPr>
      </w:pPr>
      <w:r>
        <w:rPr>
          <w:sz w:val="28"/>
        </w:rPr>
        <w:tab/>
      </w:r>
      <w:r>
        <w:rPr>
          <w:sz w:val="28"/>
        </w:rPr>
        <w:t>d)</w:t>
      </w:r>
      <w:r>
        <w:rPr>
          <w:sz w:val="28"/>
        </w:rPr>
        <w:tab/>
      </w:r>
      <w:r>
        <w:rPr>
          <w:sz w:val="28"/>
        </w:rPr>
        <w:t>2 &amp; 2/3</w:t>
      </w:r>
      <w:r>
        <w:rPr>
          <w:sz w:val="28"/>
        </w:rPr>
        <w:tab/>
      </w:r>
      <w:r>
        <w:rPr>
          <w:sz w:val="28"/>
        </w:rPr>
        <w:tab/>
      </w:r>
      <w:r>
        <w:rPr>
          <w:sz w:val="28"/>
        </w:rPr>
        <w:tab/>
      </w:r>
      <w:r>
        <w:rPr>
          <w:sz w:val="28"/>
        </w:rPr>
        <w:tab/>
      </w:r>
      <w:r>
        <w:rPr>
          <w:sz w:val="28"/>
        </w:rPr>
        <w:tab/>
      </w:r>
      <w:r>
        <w:rPr>
          <w:sz w:val="28"/>
        </w:rPr>
        <w:tab/>
      </w:r>
      <w:r>
        <w:rPr>
          <w:sz w:val="28"/>
        </w:rPr>
        <w:t>(½ mark each, 2 marks)</w:t>
      </w:r>
    </w:p>
    <w:p>
      <w:pPr>
        <w:rPr>
          <w:sz w:val="28"/>
        </w:rPr>
      </w:pPr>
    </w:p>
    <w:p>
      <w:pPr>
        <w:ind w:left="720" w:hanging="720"/>
        <w:rPr>
          <w:sz w:val="28"/>
        </w:rPr>
      </w:pPr>
      <w:r>
        <w:rPr>
          <w:sz w:val="28"/>
        </w:rPr>
        <w:t>Q4)</w:t>
      </w:r>
      <w:r>
        <w:rPr>
          <w:sz w:val="28"/>
        </w:rPr>
        <w:tab/>
      </w:r>
      <w:r>
        <w:rPr>
          <w:sz w:val="28"/>
        </w:rPr>
        <w:t>Kitchen staff = 2/3</w:t>
      </w:r>
    </w:p>
    <w:p>
      <w:pPr>
        <w:rPr>
          <w:sz w:val="28"/>
        </w:rPr>
      </w:pPr>
      <w:r>
        <w:rPr>
          <w:sz w:val="28"/>
        </w:rPr>
        <w:tab/>
      </w:r>
      <w:r>
        <w:rPr>
          <w:sz w:val="28"/>
        </w:rPr>
        <w:t>Employees   =  21/45 or 7/15</w:t>
      </w:r>
      <w:r>
        <w:rPr>
          <w:sz w:val="28"/>
        </w:rPr>
        <w:tab/>
      </w:r>
      <w:r>
        <w:rPr>
          <w:sz w:val="28"/>
        </w:rPr>
        <w:tab/>
      </w:r>
      <w:r>
        <w:rPr>
          <w:sz w:val="28"/>
        </w:rPr>
        <w:tab/>
      </w:r>
      <w:r>
        <w:rPr>
          <w:sz w:val="28"/>
        </w:rPr>
        <w:tab/>
      </w:r>
      <w:r>
        <w:rPr>
          <w:sz w:val="28"/>
        </w:rPr>
        <w:t>( ½ mark each , 2 marks)</w:t>
      </w:r>
    </w:p>
    <w:p>
      <w:pPr>
        <w:rPr>
          <w:sz w:val="28"/>
        </w:rPr>
      </w:pPr>
    </w:p>
    <w:p>
      <w:pPr>
        <w:rPr>
          <w:sz w:val="28"/>
        </w:rPr>
      </w:pPr>
      <w:r>
        <w:rPr>
          <w:sz w:val="28"/>
        </w:rPr>
        <w:t>Q5)</w:t>
      </w:r>
      <w:r>
        <w:rPr>
          <w:sz w:val="28"/>
        </w:rPr>
        <w:tab/>
      </w:r>
      <w:r>
        <w:rPr>
          <w:sz w:val="28"/>
        </w:rPr>
        <w:t>a)</w:t>
      </w:r>
      <w:r>
        <w:rPr>
          <w:sz w:val="28"/>
        </w:rPr>
        <w:tab/>
      </w:r>
      <w:r>
        <w:rPr>
          <w:sz w:val="28"/>
        </w:rPr>
        <w:t>1/12</w:t>
      </w:r>
    </w:p>
    <w:p>
      <w:pPr>
        <w:rPr>
          <w:sz w:val="28"/>
        </w:rPr>
      </w:pPr>
      <w:r>
        <w:rPr>
          <w:sz w:val="28"/>
        </w:rPr>
        <w:tab/>
      </w:r>
      <w:r>
        <w:rPr>
          <w:sz w:val="28"/>
        </w:rPr>
        <w:t>b)</w:t>
      </w:r>
      <w:r>
        <w:rPr>
          <w:sz w:val="28"/>
        </w:rPr>
        <w:tab/>
      </w:r>
      <w:r>
        <w:rPr>
          <w:sz w:val="28"/>
        </w:rPr>
        <w:t>1/4</w:t>
      </w:r>
    </w:p>
    <w:p>
      <w:pPr>
        <w:rPr>
          <w:sz w:val="28"/>
        </w:rPr>
      </w:pPr>
      <w:r>
        <w:rPr>
          <w:sz w:val="28"/>
        </w:rPr>
        <w:tab/>
      </w:r>
      <w:r>
        <w:rPr>
          <w:sz w:val="28"/>
        </w:rPr>
        <w:t>c)</w:t>
      </w:r>
      <w:r>
        <w:rPr>
          <w:sz w:val="28"/>
        </w:rPr>
        <w:tab/>
      </w:r>
      <w:r>
        <w:rPr>
          <w:sz w:val="28"/>
        </w:rPr>
        <w:t>8/12 or 2/3</w:t>
      </w:r>
      <w:r>
        <w:rPr>
          <w:sz w:val="28"/>
        </w:rPr>
        <w:tab/>
      </w:r>
      <w:r>
        <w:rPr>
          <w:sz w:val="28"/>
        </w:rPr>
        <w:tab/>
      </w:r>
      <w:r>
        <w:rPr>
          <w:sz w:val="28"/>
        </w:rPr>
        <w:tab/>
      </w:r>
      <w:r>
        <w:rPr>
          <w:sz w:val="28"/>
        </w:rPr>
        <w:tab/>
      </w:r>
      <w:r>
        <w:rPr>
          <w:sz w:val="28"/>
        </w:rPr>
        <w:tab/>
      </w:r>
      <w:r>
        <w:rPr>
          <w:sz w:val="28"/>
        </w:rPr>
        <w:tab/>
      </w:r>
      <w:r>
        <w:rPr>
          <w:sz w:val="28"/>
        </w:rPr>
        <w:t>(1 mark each, 3 marks)</w:t>
      </w:r>
    </w:p>
    <w:p>
      <w:pPr>
        <w:rPr>
          <w:sz w:val="28"/>
        </w:rPr>
      </w:pPr>
    </w:p>
    <w:p>
      <w:pPr>
        <w:ind w:left="720" w:hanging="720"/>
        <w:rPr>
          <w:sz w:val="28"/>
        </w:rPr>
      </w:pPr>
      <w:r>
        <w:rPr>
          <w:sz w:val="28"/>
        </w:rPr>
        <w:t>Q6)</w:t>
      </w:r>
      <w:r>
        <w:rPr>
          <w:sz w:val="28"/>
        </w:rPr>
        <w:tab/>
      </w:r>
      <w:r>
        <w:rPr>
          <w:sz w:val="28"/>
        </w:rPr>
        <w:t>£15</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(2 marks)</w:t>
      </w:r>
    </w:p>
    <w:p>
      <w:pPr>
        <w:ind w:left="720" w:hanging="720"/>
        <w:rPr>
          <w:sz w:val="28"/>
        </w:rPr>
      </w:pPr>
      <w:r>
        <w:rPr>
          <w:sz w:val="28"/>
        </w:rPr>
        <w:tab/>
      </w:r>
    </w:p>
    <w:p>
      <w:pPr>
        <w:pStyle w:val="2"/>
        <w:rPr>
          <w:sz w:val="28"/>
        </w:rPr>
      </w:pPr>
      <w:r>
        <w:rPr>
          <w:sz w:val="28"/>
        </w:rPr>
        <w:t>Exam Style Questions</w:t>
      </w:r>
    </w:p>
    <w:p>
      <w:pPr>
        <w:ind w:left="720" w:hanging="720"/>
        <w:rPr>
          <w:sz w:val="28"/>
        </w:rPr>
      </w:pPr>
    </w:p>
    <w:p>
      <w:pPr>
        <w:ind w:left="720" w:hanging="720"/>
        <w:rPr>
          <w:sz w:val="28"/>
        </w:rPr>
      </w:pPr>
      <w:r>
        <w:rPr>
          <w:sz w:val="28"/>
        </w:rPr>
        <w:t>Q7)</w:t>
      </w:r>
      <w:r>
        <w:rPr>
          <w:sz w:val="28"/>
        </w:rPr>
        <w:tab/>
      </w:r>
      <w:r>
        <w:rPr>
          <w:sz w:val="28"/>
        </w:rPr>
        <w:t>a – b = ½</w:t>
      </w:r>
      <w:r>
        <w:rPr>
          <w:sz w:val="28"/>
        </w:rPr>
        <w:tab/>
      </w:r>
      <w:r>
        <w:rPr>
          <w:sz w:val="28"/>
        </w:rPr>
        <w:t>c + d = 7/6</w:t>
      </w:r>
      <w:r>
        <w:rPr>
          <w:sz w:val="28"/>
        </w:rPr>
        <w:tab/>
      </w:r>
      <w:r>
        <w:rPr>
          <w:sz w:val="28"/>
        </w:rPr>
        <w:tab/>
      </w:r>
      <w:r>
        <w:rPr>
          <w:sz w:val="28"/>
        </w:rPr>
        <w:t>y = 3/7</w:t>
      </w:r>
      <w:r>
        <w:rPr>
          <w:sz w:val="28"/>
        </w:rPr>
        <w:tab/>
      </w:r>
      <w:r>
        <w:rPr>
          <w:sz w:val="28"/>
        </w:rPr>
        <w:tab/>
      </w:r>
      <w:r>
        <w:rPr>
          <w:sz w:val="28"/>
        </w:rPr>
        <w:t>(1 mark each, 3 marks)</w:t>
      </w:r>
    </w:p>
    <w:p>
      <w:pPr>
        <w:ind w:left="720" w:hanging="720"/>
        <w:rPr>
          <w:sz w:val="28"/>
        </w:rPr>
      </w:pPr>
    </w:p>
    <w:p>
      <w:pPr>
        <w:ind w:left="720" w:hanging="720"/>
        <w:rPr>
          <w:sz w:val="28"/>
        </w:rPr>
      </w:pPr>
      <w:r>
        <w:rPr>
          <w:sz w:val="28"/>
        </w:rPr>
        <w:t>Q8)</w:t>
      </w:r>
      <w:r>
        <w:rPr>
          <w:sz w:val="28"/>
        </w:rPr>
        <w:tab/>
      </w:r>
      <w:r>
        <w:rPr>
          <w:sz w:val="28"/>
        </w:rPr>
        <w:t>8/32</w:t>
      </w:r>
      <w:r>
        <w:rPr>
          <w:sz w:val="28"/>
        </w:rPr>
        <w:tab/>
      </w:r>
      <w:r>
        <w:rPr>
          <w:sz w:val="28"/>
        </w:rPr>
        <w:t xml:space="preserve"> or   1/4</w:t>
      </w:r>
      <w:r>
        <w:rPr>
          <w:sz w:val="28"/>
        </w:rPr>
        <w:tab/>
      </w:r>
      <w:r>
        <w:rPr>
          <w:sz w:val="28"/>
        </w:rPr>
        <w:tab/>
      </w:r>
      <w:r>
        <w:rPr>
          <w:sz w:val="28"/>
        </w:rPr>
        <w:tab/>
      </w:r>
      <w:r>
        <w:rPr>
          <w:sz w:val="28"/>
        </w:rPr>
        <w:tab/>
      </w:r>
      <w:r>
        <w:rPr>
          <w:sz w:val="28"/>
        </w:rPr>
        <w:tab/>
      </w:r>
      <w:r>
        <w:rPr>
          <w:sz w:val="28"/>
        </w:rPr>
        <w:tab/>
      </w:r>
      <w:r>
        <w:rPr>
          <w:sz w:val="28"/>
        </w:rPr>
        <w:t>(2 marks)</w:t>
      </w:r>
    </w:p>
    <w:p>
      <w:pPr>
        <w:ind w:left="720" w:hanging="720"/>
        <w:rPr>
          <w:sz w:val="28"/>
        </w:rPr>
      </w:pPr>
      <w:r>
        <w:rPr>
          <w:sz w:val="28"/>
        </w:rPr>
        <w:tab/>
      </w:r>
      <w:r>
        <w:rPr>
          <w:sz w:val="28"/>
        </w:rPr>
        <w:tab/>
      </w:r>
      <w:r>
        <w:rPr>
          <w:sz w:val="28"/>
        </w:rPr>
        <w:tab/>
      </w:r>
      <w:r>
        <w:rPr>
          <w:sz w:val="28"/>
        </w:rPr>
        <w:tab/>
      </w:r>
      <w:r>
        <w:rPr>
          <w:sz w:val="28"/>
        </w:rPr>
        <w:tab/>
      </w:r>
    </w:p>
    <w:p>
      <w:pPr>
        <w:ind w:left="720" w:hanging="720"/>
        <w:rPr>
          <w:sz w:val="28"/>
        </w:rPr>
      </w:pPr>
      <w:r>
        <w:rPr>
          <w:sz w:val="28"/>
        </w:rPr>
        <w:t>Q9)</w:t>
      </w:r>
      <w:r>
        <w:rPr>
          <w:sz w:val="28"/>
        </w:rPr>
        <w:tab/>
      </w:r>
      <w:r>
        <w:rPr>
          <w:sz w:val="28"/>
        </w:rPr>
        <w:t xml:space="preserve">1/5 = 120       stay = 360       not stay = 240 </w:t>
      </w:r>
      <w:r>
        <w:rPr>
          <w:sz w:val="28"/>
        </w:rPr>
        <w:tab/>
      </w:r>
      <w:r>
        <w:rPr>
          <w:sz w:val="28"/>
        </w:rPr>
        <w:tab/>
      </w:r>
      <w:r>
        <w:rPr>
          <w:sz w:val="28"/>
        </w:rPr>
        <w:t>(1 mark each, 3 marks)</w:t>
      </w:r>
    </w:p>
    <w:p>
      <w:pPr>
        <w:ind w:left="720" w:hanging="720"/>
        <w:rPr>
          <w:sz w:val="28"/>
        </w:rPr>
      </w:pPr>
    </w:p>
    <w:p>
      <w:pPr>
        <w:ind w:left="720" w:hanging="720"/>
        <w:rPr>
          <w:sz w:val="28"/>
        </w:rPr>
      </w:pPr>
      <w:r>
        <w:rPr>
          <w:sz w:val="28"/>
        </w:rPr>
        <w:t>Q10)</w:t>
      </w:r>
      <w:r>
        <w:rPr>
          <w:sz w:val="28"/>
        </w:rPr>
        <w:tab/>
      </w:r>
      <w:r>
        <w:rPr>
          <w:sz w:val="28"/>
        </w:rPr>
        <w:t>1/5 = £1290</w:t>
      </w:r>
      <w:r>
        <w:rPr>
          <w:sz w:val="28"/>
        </w:rPr>
        <w:tab/>
      </w:r>
      <w:r>
        <w:rPr>
          <w:sz w:val="28"/>
        </w:rPr>
        <w:tab/>
      </w:r>
      <w:r>
        <w:rPr>
          <w:sz w:val="28"/>
        </w:rPr>
        <w:t>pension = £2580</w:t>
      </w:r>
      <w:r>
        <w:rPr>
          <w:sz w:val="28"/>
        </w:rPr>
        <w:tab/>
      </w:r>
      <w:r>
        <w:rPr>
          <w:sz w:val="28"/>
        </w:rPr>
        <w:tab/>
      </w:r>
      <w:r>
        <w:rPr>
          <w:sz w:val="28"/>
        </w:rPr>
        <w:tab/>
      </w:r>
      <w:r>
        <w:rPr>
          <w:sz w:val="28"/>
        </w:rPr>
        <w:t>(1 mark each, 2 marks)</w:t>
      </w:r>
    </w:p>
    <w:p>
      <w:pPr>
        <w:ind w:left="720" w:hanging="720"/>
        <w:rPr>
          <w:sz w:val="28"/>
        </w:rPr>
      </w:pPr>
    </w:p>
    <w:p>
      <w:pPr>
        <w:ind w:left="720" w:hanging="72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pPr>
        <w:pStyle w:val="3"/>
      </w:pPr>
      <w:r>
        <w:t>TOTAL =       /23</w:t>
      </w:r>
    </w:p>
    <w:p>
      <w:pPr>
        <w:ind w:left="720" w:hanging="720"/>
        <w:rPr>
          <w:sz w:val="28"/>
        </w:rPr>
      </w:pPr>
    </w:p>
    <w:p>
      <w:pPr>
        <w:ind w:left="720" w:hanging="720"/>
        <w:rPr>
          <w:sz w:val="28"/>
        </w:rPr>
      </w:pPr>
    </w:p>
    <w:sectPr>
      <w:footnotePr>
        <w:numFmt w:val="decimal"/>
      </w:footnotePr>
      <w:type w:val="continuous"/>
      <w:pgSz w:w="11907" w:h="16840"/>
      <w:pgMar w:top="737" w:right="567" w:bottom="794" w:left="567"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1DA7"/>
    <w:multiLevelType w:val="multilevel"/>
    <w:tmpl w:val="05581DA7"/>
    <w:lvl w:ilvl="0" w:tentative="0">
      <w:start w:val="2"/>
      <w:numFmt w:val="lowerLetter"/>
      <w:lvlText w:val="%1)"/>
      <w:lvlJc w:val="left"/>
      <w:pPr>
        <w:tabs>
          <w:tab w:val="left" w:pos="5040"/>
        </w:tabs>
        <w:ind w:left="5040" w:hanging="720"/>
      </w:pPr>
      <w:rPr>
        <w:rFonts w:hint="default"/>
      </w:rPr>
    </w:lvl>
    <w:lvl w:ilvl="1" w:tentative="0">
      <w:start w:val="1"/>
      <w:numFmt w:val="lowerLetter"/>
      <w:lvlText w:val="%2."/>
      <w:lvlJc w:val="left"/>
      <w:pPr>
        <w:tabs>
          <w:tab w:val="left" w:pos="5400"/>
        </w:tabs>
        <w:ind w:left="5400" w:hanging="360"/>
      </w:pPr>
    </w:lvl>
    <w:lvl w:ilvl="2" w:tentative="0">
      <w:start w:val="1"/>
      <w:numFmt w:val="lowerRoman"/>
      <w:lvlText w:val="%3."/>
      <w:lvlJc w:val="right"/>
      <w:pPr>
        <w:tabs>
          <w:tab w:val="left" w:pos="6120"/>
        </w:tabs>
        <w:ind w:left="6120" w:hanging="180"/>
      </w:pPr>
    </w:lvl>
    <w:lvl w:ilvl="3" w:tentative="0">
      <w:start w:val="1"/>
      <w:numFmt w:val="decimal"/>
      <w:lvlText w:val="%4."/>
      <w:lvlJc w:val="left"/>
      <w:pPr>
        <w:tabs>
          <w:tab w:val="left" w:pos="6840"/>
        </w:tabs>
        <w:ind w:left="6840" w:hanging="360"/>
      </w:pPr>
    </w:lvl>
    <w:lvl w:ilvl="4" w:tentative="0">
      <w:start w:val="1"/>
      <w:numFmt w:val="lowerLetter"/>
      <w:lvlText w:val="%5."/>
      <w:lvlJc w:val="left"/>
      <w:pPr>
        <w:tabs>
          <w:tab w:val="left" w:pos="7560"/>
        </w:tabs>
        <w:ind w:left="7560" w:hanging="360"/>
      </w:pPr>
    </w:lvl>
    <w:lvl w:ilvl="5" w:tentative="0">
      <w:start w:val="1"/>
      <w:numFmt w:val="lowerRoman"/>
      <w:lvlText w:val="%6."/>
      <w:lvlJc w:val="right"/>
      <w:pPr>
        <w:tabs>
          <w:tab w:val="left" w:pos="8280"/>
        </w:tabs>
        <w:ind w:left="8280" w:hanging="180"/>
      </w:pPr>
    </w:lvl>
    <w:lvl w:ilvl="6" w:tentative="0">
      <w:start w:val="1"/>
      <w:numFmt w:val="decimal"/>
      <w:lvlText w:val="%7."/>
      <w:lvlJc w:val="left"/>
      <w:pPr>
        <w:tabs>
          <w:tab w:val="left" w:pos="9000"/>
        </w:tabs>
        <w:ind w:left="9000" w:hanging="360"/>
      </w:pPr>
    </w:lvl>
    <w:lvl w:ilvl="7" w:tentative="0">
      <w:start w:val="1"/>
      <w:numFmt w:val="lowerLetter"/>
      <w:lvlText w:val="%8."/>
      <w:lvlJc w:val="left"/>
      <w:pPr>
        <w:tabs>
          <w:tab w:val="left" w:pos="9720"/>
        </w:tabs>
        <w:ind w:left="9720" w:hanging="360"/>
      </w:pPr>
    </w:lvl>
    <w:lvl w:ilvl="8" w:tentative="0">
      <w:start w:val="1"/>
      <w:numFmt w:val="lowerRoman"/>
      <w:lvlText w:val="%9."/>
      <w:lvlJc w:val="right"/>
      <w:pPr>
        <w:tabs>
          <w:tab w:val="left" w:pos="10440"/>
        </w:tabs>
        <w:ind w:left="104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rawingGridHorizontalSpacing w:val="120"/>
  <w:drawingGridVerticalSpacing w:val="163"/>
  <w:displayHorizontalDrawingGridEvery w:val="2"/>
  <w:displayVerticalDrawingGridEvery w:val="2"/>
  <w:noPunctuationKerning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B49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7" w:semiHidden="0" w:name="Normal"/>
    <w:lsdException w:unhideWhenUsed="0" w:uiPriority="6" w:semiHidden="0" w:name="heading 1"/>
    <w:lsdException w:unhideWhenUsed="0" w:uiPriority="6"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sz w:val="24"/>
      <w:szCs w:val="24"/>
      <w:lang w:val="en-GB" w:eastAsia="en-US" w:bidi="ar-SA"/>
    </w:rPr>
  </w:style>
  <w:style w:type="paragraph" w:styleId="2">
    <w:name w:val="heading 1"/>
    <w:basedOn w:val="1"/>
    <w:next w:val="1"/>
    <w:uiPriority w:val="6"/>
    <w:pPr>
      <w:keepNext/>
      <w:ind w:left="720" w:hanging="720"/>
      <w:outlineLvl w:val="0"/>
    </w:pPr>
    <w:rPr>
      <w:b/>
      <w:bCs/>
      <w:sz w:val="32"/>
      <w:u w:val="single"/>
    </w:rPr>
  </w:style>
  <w:style w:type="paragraph" w:styleId="3">
    <w:name w:val="heading 2"/>
    <w:basedOn w:val="1"/>
    <w:next w:val="1"/>
    <w:uiPriority w:val="6"/>
    <w:pPr>
      <w:keepNext/>
      <w:ind w:left="5760" w:firstLine="720"/>
      <w:outlineLvl w:val="1"/>
    </w:pPr>
    <w:rPr>
      <w:b/>
      <w:bCs/>
      <w:sz w:val="44"/>
    </w:rPr>
  </w:style>
  <w:style w:type="character" w:default="1" w:styleId="4">
    <w:name w:val="Default Paragraph Font"/>
    <w:uiPriority w:val="6"/>
  </w:style>
  <w:style w:type="table" w:default="1" w:styleId="5">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oleObject" Target="embeddings/oleObject1.bin"/><Relationship Id="rId39" Type="http://schemas.openxmlformats.org/officeDocument/2006/relationships/image" Target="media/image18.wmf"/><Relationship Id="rId38" Type="http://schemas.openxmlformats.org/officeDocument/2006/relationships/oleObject" Target="embeddings/oleObject18.bin"/><Relationship Id="rId37" Type="http://schemas.openxmlformats.org/officeDocument/2006/relationships/image" Target="media/image17.wmf"/><Relationship Id="rId36"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6.bin"/><Relationship Id="rId33" Type="http://schemas.openxmlformats.org/officeDocument/2006/relationships/image" Target="media/image15.wmf"/><Relationship Id="rId32" Type="http://schemas.openxmlformats.org/officeDocument/2006/relationships/oleObject" Target="embeddings/oleObject15.bin"/><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Packard Bell NEC</Company>
  <Pages>1</Pages>
  <Words>335</Words>
  <Characters>1913</Characters>
  <Lines>15</Lines>
  <Paragraphs>3</Paragraphs>
  <TotalTime>0</TotalTime>
  <ScaleCrop>false</ScaleCrop>
  <LinksUpToDate>false</LinksUpToDate>
  <CharactersWithSpaces>2349</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2000-06-26T20:33:00Z</dcterms:created>
  <dc:creator>Deborah Nunn</dc:creator>
  <cp:lastModifiedBy>mathssite.com</cp:lastModifiedBy>
  <cp:lastPrinted>2000-06-26T21:24:00Z</cp:lastPrinted>
  <dcterms:modified xsi:type="dcterms:W3CDTF">2019-04-13T10:32:21Z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